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88" w:rsidRPr="00920975" w:rsidRDefault="00556588" w:rsidP="00556588">
      <w:pPr>
        <w:spacing w:after="0" w:line="240" w:lineRule="auto"/>
        <w:ind w:right="432"/>
        <w:jc w:val="center"/>
        <w:rPr>
          <w:rFonts w:ascii="Times New Roman" w:eastAsia="Times New Roman" w:hAnsi="Times New Roman"/>
          <w:b/>
          <w:color w:val="00467F"/>
          <w:sz w:val="36"/>
          <w:szCs w:val="36"/>
        </w:rPr>
      </w:pPr>
      <w:r>
        <w:rPr>
          <w:rFonts w:ascii="Times New Roman" w:eastAsia="Times New Roman" w:hAnsi="Times New Roman"/>
          <w:b/>
          <w:color w:val="00467F"/>
          <w:sz w:val="36"/>
          <w:szCs w:val="36"/>
        </w:rPr>
        <w:t xml:space="preserve">        </w:t>
      </w:r>
      <w:r w:rsidRPr="00832197">
        <w:rPr>
          <w:rFonts w:ascii="Times New Roman" w:eastAsia="Times New Roman" w:hAnsi="Times New Roman"/>
          <w:b/>
          <w:color w:val="00467F"/>
          <w:sz w:val="36"/>
          <w:szCs w:val="36"/>
        </w:rPr>
        <w:t>Government of the District of Columbia</w:t>
      </w:r>
      <w:r>
        <w:rPr>
          <w:rFonts w:ascii="Times New Roman" w:eastAsia="Times New Roman" w:hAnsi="Times New Roman"/>
          <w:b/>
          <w:color w:val="00467F"/>
          <w:sz w:val="36"/>
          <w:szCs w:val="36"/>
        </w:rPr>
        <w:br/>
      </w:r>
      <w:r>
        <w:rPr>
          <w:rFonts w:ascii="Times New Roman" w:eastAsia="Times New Roman" w:hAnsi="Times New Roman"/>
          <w:b/>
          <w:color w:val="00467F"/>
          <w:sz w:val="28"/>
          <w:szCs w:val="28"/>
        </w:rPr>
        <w:t xml:space="preserve">         </w:t>
      </w:r>
      <w:r w:rsidRPr="00832197">
        <w:rPr>
          <w:rFonts w:ascii="Times New Roman" w:eastAsia="Times New Roman" w:hAnsi="Times New Roman"/>
          <w:b/>
          <w:color w:val="00467F"/>
          <w:sz w:val="28"/>
          <w:szCs w:val="28"/>
        </w:rPr>
        <w:t>Department of Insurance, Securities and Banking</w:t>
      </w:r>
    </w:p>
    <w:p w:rsidR="00556588" w:rsidRDefault="00556588" w:rsidP="00556588">
      <w:pPr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11047D00" wp14:editId="743C2B4F">
            <wp:extent cx="2124075" cy="914400"/>
            <wp:effectExtent l="114300" t="114300" r="104775" b="152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r="81372"/>
                    <a:stretch/>
                  </pic:blipFill>
                  <pic:spPr bwMode="auto">
                    <a:xfrm>
                      <a:off x="0" y="0"/>
                      <a:ext cx="2126068" cy="9152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588" w:rsidRDefault="00556588" w:rsidP="00556588">
      <w:pPr>
        <w:keepNext/>
        <w:tabs>
          <w:tab w:val="left" w:pos="3600"/>
          <w:tab w:val="left" w:pos="4320"/>
          <w:tab w:val="left" w:pos="5040"/>
          <w:tab w:val="left" w:pos="5850"/>
          <w:tab w:val="left" w:pos="6480"/>
          <w:tab w:val="left" w:pos="711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:rsidR="00556588" w:rsidRPr="00976025" w:rsidRDefault="00556588" w:rsidP="00556588">
      <w:pPr>
        <w:keepNext/>
        <w:tabs>
          <w:tab w:val="left" w:pos="3600"/>
          <w:tab w:val="left" w:pos="4320"/>
          <w:tab w:val="left" w:pos="5040"/>
          <w:tab w:val="left" w:pos="5850"/>
          <w:tab w:val="left" w:pos="6480"/>
          <w:tab w:val="left" w:pos="711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DISTRICT OF COLUMBIA REPRESENTATIVE(S) AFFIDAVIT</w:t>
      </w:r>
    </w:p>
    <w:p w:rsidR="00556588" w:rsidRPr="00976025" w:rsidRDefault="00556588" w:rsidP="00556588">
      <w:pPr>
        <w:tabs>
          <w:tab w:val="left" w:pos="3600"/>
          <w:tab w:val="left" w:pos="4320"/>
          <w:tab w:val="left" w:pos="5040"/>
          <w:tab w:val="left" w:pos="5850"/>
          <w:tab w:val="left" w:pos="6480"/>
          <w:tab w:val="left" w:pos="711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Please be advised that I,</w:t>
      </w:r>
      <w:r w:rsidRPr="00976025">
        <w:rPr>
          <w:rFonts w:ascii="Times New Roman" w:hAnsi="Times New Roman"/>
          <w:bCs/>
          <w:sz w:val="18"/>
          <w:szCs w:val="18"/>
        </w:rPr>
        <w:t xml:space="preserve"> ________________________________________________________</w:t>
      </w:r>
      <w:r w:rsidR="00644AD1">
        <w:rPr>
          <w:rFonts w:ascii="Times New Roman" w:hAnsi="Times New Roman"/>
          <w:bCs/>
          <w:sz w:val="18"/>
          <w:szCs w:val="18"/>
        </w:rPr>
        <w:t>______</w:t>
      </w:r>
    </w:p>
    <w:p w:rsidR="00556588" w:rsidRDefault="00556588" w:rsidP="00556588">
      <w:pPr>
        <w:tabs>
          <w:tab w:val="left" w:pos="3600"/>
          <w:tab w:val="left" w:pos="4320"/>
          <w:tab w:val="left" w:pos="5040"/>
          <w:tab w:val="left" w:pos="5850"/>
          <w:tab w:val="left" w:pos="6480"/>
          <w:tab w:val="left" w:pos="711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ab/>
      </w:r>
      <w:r w:rsidRPr="00976025">
        <w:rPr>
          <w:rFonts w:ascii="Times New Roman" w:hAnsi="Times New Roman"/>
          <w:b/>
          <w:sz w:val="18"/>
          <w:szCs w:val="18"/>
        </w:rPr>
        <w:tab/>
        <w:t>(Principal/Officer’s name)</w:t>
      </w:r>
    </w:p>
    <w:p w:rsidR="00556588" w:rsidRPr="00976025" w:rsidRDefault="00556588" w:rsidP="00556588">
      <w:pPr>
        <w:tabs>
          <w:tab w:val="left" w:pos="3600"/>
          <w:tab w:val="left" w:pos="4320"/>
          <w:tab w:val="left" w:pos="5040"/>
          <w:tab w:val="left" w:pos="5850"/>
          <w:tab w:val="left" w:pos="6480"/>
          <w:tab w:val="left" w:pos="7110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556588" w:rsidRPr="00976025" w:rsidRDefault="00556588" w:rsidP="00556588">
      <w:pPr>
        <w:tabs>
          <w:tab w:val="left" w:pos="3600"/>
          <w:tab w:val="left" w:pos="4320"/>
          <w:tab w:val="left" w:pos="5040"/>
          <w:tab w:val="left" w:pos="5850"/>
          <w:tab w:val="left" w:pos="6480"/>
          <w:tab w:val="left" w:pos="711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of the Investment Adviser ______________________________________________________</w:t>
      </w:r>
      <w:r w:rsidR="00644AD1">
        <w:rPr>
          <w:rFonts w:ascii="Times New Roman" w:hAnsi="Times New Roman"/>
          <w:b/>
          <w:sz w:val="18"/>
          <w:szCs w:val="18"/>
        </w:rPr>
        <w:t>_______</w:t>
      </w:r>
      <w:r w:rsidRPr="00976025">
        <w:rPr>
          <w:rFonts w:ascii="Times New Roman" w:hAnsi="Times New Roman"/>
          <w:b/>
          <w:sz w:val="18"/>
          <w:szCs w:val="18"/>
        </w:rPr>
        <w:t>_</w:t>
      </w:r>
      <w:bookmarkStart w:id="0" w:name="_GoBack"/>
      <w:bookmarkEnd w:id="0"/>
    </w:p>
    <w:p w:rsidR="00556588" w:rsidRDefault="00556588" w:rsidP="00556588">
      <w:pPr>
        <w:tabs>
          <w:tab w:val="left" w:pos="3600"/>
          <w:tab w:val="left" w:pos="4320"/>
          <w:tab w:val="left" w:pos="5040"/>
          <w:tab w:val="left" w:pos="5850"/>
          <w:tab w:val="left" w:pos="6480"/>
          <w:tab w:val="left" w:pos="711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ab/>
      </w:r>
      <w:r w:rsidRPr="00976025">
        <w:rPr>
          <w:rFonts w:ascii="Times New Roman" w:hAnsi="Times New Roman"/>
          <w:b/>
          <w:sz w:val="18"/>
          <w:szCs w:val="18"/>
        </w:rPr>
        <w:tab/>
        <w:t>(Adviser/Firm’s name)</w:t>
      </w:r>
    </w:p>
    <w:p w:rsidR="00556588" w:rsidRPr="00976025" w:rsidRDefault="00556588" w:rsidP="00556588">
      <w:pPr>
        <w:tabs>
          <w:tab w:val="left" w:pos="3600"/>
          <w:tab w:val="left" w:pos="4320"/>
          <w:tab w:val="left" w:pos="5040"/>
          <w:tab w:val="left" w:pos="5850"/>
          <w:tab w:val="left" w:pos="6480"/>
          <w:tab w:val="left" w:pos="7110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556588" w:rsidRPr="00976025" w:rsidRDefault="00556588" w:rsidP="00556588">
      <w:pPr>
        <w:tabs>
          <w:tab w:val="left" w:pos="2880"/>
          <w:tab w:val="left" w:pos="4320"/>
          <w:tab w:val="left" w:pos="5040"/>
          <w:tab w:val="left" w:pos="5850"/>
          <w:tab w:val="left" w:pos="6480"/>
          <w:tab w:val="left" w:pos="711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certify that: ____________________________________CRD # __________</w:t>
      </w:r>
      <w:r w:rsidR="00644AD1">
        <w:rPr>
          <w:rFonts w:ascii="Times New Roman" w:hAnsi="Times New Roman"/>
          <w:b/>
          <w:sz w:val="18"/>
          <w:szCs w:val="18"/>
        </w:rPr>
        <w:t>_____________</w:t>
      </w:r>
      <w:r w:rsidRPr="00976025">
        <w:rPr>
          <w:rFonts w:ascii="Times New Roman" w:hAnsi="Times New Roman"/>
          <w:b/>
          <w:sz w:val="18"/>
          <w:szCs w:val="18"/>
        </w:rPr>
        <w:t>_________</w:t>
      </w:r>
    </w:p>
    <w:p w:rsidR="00556588" w:rsidRDefault="00556588" w:rsidP="00556588">
      <w:pPr>
        <w:tabs>
          <w:tab w:val="num" w:pos="720"/>
          <w:tab w:val="left" w:pos="2880"/>
          <w:tab w:val="left" w:pos="4320"/>
          <w:tab w:val="left" w:pos="5040"/>
          <w:tab w:val="left" w:pos="5850"/>
          <w:tab w:val="left" w:pos="6480"/>
          <w:tab w:val="left" w:pos="711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ab/>
        <w:t xml:space="preserve">                     (Representative(s) name)</w:t>
      </w:r>
    </w:p>
    <w:p w:rsidR="00556588" w:rsidRPr="00976025" w:rsidRDefault="00556588" w:rsidP="00556588">
      <w:pPr>
        <w:tabs>
          <w:tab w:val="num" w:pos="720"/>
          <w:tab w:val="left" w:pos="2880"/>
          <w:tab w:val="left" w:pos="4320"/>
          <w:tab w:val="left" w:pos="5040"/>
          <w:tab w:val="left" w:pos="5850"/>
          <w:tab w:val="left" w:pos="6480"/>
          <w:tab w:val="left" w:pos="7110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556588" w:rsidRPr="00976025" w:rsidRDefault="00556588" w:rsidP="00556588">
      <w:pPr>
        <w:numPr>
          <w:ilvl w:val="0"/>
          <w:numId w:val="1"/>
        </w:numPr>
        <w:tabs>
          <w:tab w:val="left" w:pos="2880"/>
          <w:tab w:val="left" w:pos="4320"/>
          <w:tab w:val="left" w:pos="5040"/>
          <w:tab w:val="left" w:pos="5850"/>
          <w:tab w:val="left" w:pos="6480"/>
          <w:tab w:val="left" w:pos="7110"/>
        </w:tabs>
        <w:spacing w:after="0" w:line="240" w:lineRule="auto"/>
        <w:ind w:left="1530" w:hanging="450"/>
        <w:jc w:val="both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 xml:space="preserve">The applicant has not </w:t>
      </w:r>
      <w:r>
        <w:rPr>
          <w:rFonts w:ascii="Times New Roman" w:hAnsi="Times New Roman"/>
          <w:b/>
          <w:sz w:val="18"/>
          <w:szCs w:val="18"/>
        </w:rPr>
        <w:t>offered or provided</w:t>
      </w:r>
      <w:r w:rsidRPr="00976025">
        <w:rPr>
          <w:rFonts w:ascii="Times New Roman" w:hAnsi="Times New Roman"/>
          <w:b/>
          <w:sz w:val="18"/>
          <w:szCs w:val="18"/>
        </w:rPr>
        <w:t xml:space="preserve"> any </w:t>
      </w:r>
      <w:r>
        <w:rPr>
          <w:rFonts w:ascii="Times New Roman" w:hAnsi="Times New Roman"/>
          <w:b/>
          <w:sz w:val="18"/>
          <w:szCs w:val="18"/>
        </w:rPr>
        <w:t>investment advisory services</w:t>
      </w:r>
      <w:r w:rsidRPr="00976025">
        <w:rPr>
          <w:rFonts w:ascii="Times New Roman" w:hAnsi="Times New Roman"/>
          <w:b/>
          <w:sz w:val="18"/>
          <w:szCs w:val="18"/>
        </w:rPr>
        <w:t xml:space="preserve"> in the District of Columbia, and will not</w:t>
      </w:r>
      <w:r>
        <w:rPr>
          <w:rFonts w:ascii="Times New Roman" w:hAnsi="Times New Roman"/>
          <w:b/>
          <w:sz w:val="18"/>
          <w:szCs w:val="18"/>
        </w:rPr>
        <w:t xml:space="preserve"> offer or</w:t>
      </w:r>
      <w:r w:rsidRPr="00976025">
        <w:rPr>
          <w:rFonts w:ascii="Times New Roman" w:hAnsi="Times New Roman"/>
          <w:b/>
          <w:sz w:val="18"/>
          <w:szCs w:val="18"/>
        </w:rPr>
        <w:t xml:space="preserve"> provide investment advice until registered with the Securities Bureau of the District of Columbia.</w:t>
      </w:r>
    </w:p>
    <w:p w:rsidR="00556588" w:rsidRPr="00976025" w:rsidRDefault="00556588" w:rsidP="00556588">
      <w:pPr>
        <w:numPr>
          <w:ilvl w:val="0"/>
          <w:numId w:val="1"/>
        </w:numPr>
        <w:tabs>
          <w:tab w:val="left" w:pos="2880"/>
          <w:tab w:val="left" w:pos="4320"/>
          <w:tab w:val="left" w:pos="5040"/>
          <w:tab w:val="left" w:pos="5850"/>
          <w:tab w:val="left" w:pos="6480"/>
          <w:tab w:val="left" w:pos="7110"/>
        </w:tabs>
        <w:spacing w:after="0" w:line="240" w:lineRule="auto"/>
        <w:ind w:left="1530" w:hanging="450"/>
        <w:jc w:val="both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 xml:space="preserve">If the applicant has </w:t>
      </w:r>
      <w:r>
        <w:rPr>
          <w:rFonts w:ascii="Times New Roman" w:hAnsi="Times New Roman"/>
          <w:b/>
          <w:sz w:val="18"/>
          <w:szCs w:val="18"/>
        </w:rPr>
        <w:t>provided investment advisory services</w:t>
      </w:r>
      <w:r w:rsidRPr="00976025">
        <w:rPr>
          <w:rFonts w:ascii="Times New Roman" w:hAnsi="Times New Roman"/>
          <w:b/>
          <w:sz w:val="18"/>
          <w:szCs w:val="18"/>
        </w:rPr>
        <w:t xml:space="preserve"> on behalf of District of Columbia residents or within the District of Columbia while not effectively licensed under the Act, please provide the following information:</w:t>
      </w:r>
    </w:p>
    <w:p w:rsidR="00556588" w:rsidRPr="00976025" w:rsidRDefault="00556588" w:rsidP="00556588">
      <w:pPr>
        <w:tabs>
          <w:tab w:val="left" w:pos="900"/>
          <w:tab w:val="left" w:pos="5040"/>
          <w:tab w:val="left" w:pos="5850"/>
          <w:tab w:val="left" w:pos="6480"/>
          <w:tab w:val="left" w:pos="7110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556588" w:rsidRPr="00976025" w:rsidRDefault="00556588" w:rsidP="00556588">
      <w:pPr>
        <w:numPr>
          <w:ilvl w:val="0"/>
          <w:numId w:val="2"/>
        </w:numPr>
        <w:tabs>
          <w:tab w:val="clear" w:pos="900"/>
          <w:tab w:val="num" w:pos="1800"/>
          <w:tab w:val="left" w:pos="5040"/>
          <w:tab w:val="left" w:pos="5850"/>
          <w:tab w:val="left" w:pos="6480"/>
          <w:tab w:val="left" w:pos="7110"/>
        </w:tabs>
        <w:spacing w:after="0" w:line="240" w:lineRule="auto"/>
        <w:ind w:left="1800"/>
        <w:jc w:val="both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date on which the applicant first began providing investment advice at a place of business within the District;</w:t>
      </w:r>
    </w:p>
    <w:p w:rsidR="00556588" w:rsidRPr="00976025" w:rsidRDefault="00556588" w:rsidP="00556588">
      <w:pPr>
        <w:numPr>
          <w:ilvl w:val="0"/>
          <w:numId w:val="2"/>
        </w:numPr>
        <w:tabs>
          <w:tab w:val="clear" w:pos="900"/>
          <w:tab w:val="num" w:pos="1800"/>
          <w:tab w:val="left" w:pos="5040"/>
          <w:tab w:val="left" w:pos="5850"/>
          <w:tab w:val="left" w:pos="6480"/>
          <w:tab w:val="left" w:pos="7110"/>
        </w:tabs>
        <w:spacing w:after="0" w:line="240" w:lineRule="auto"/>
        <w:ind w:left="1800"/>
        <w:jc w:val="both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name, address and telephone number of each client;</w:t>
      </w:r>
    </w:p>
    <w:p w:rsidR="00556588" w:rsidRPr="00976025" w:rsidRDefault="00556588" w:rsidP="00556588">
      <w:pPr>
        <w:numPr>
          <w:ilvl w:val="0"/>
          <w:numId w:val="2"/>
        </w:numPr>
        <w:tabs>
          <w:tab w:val="clear" w:pos="900"/>
          <w:tab w:val="left" w:pos="540"/>
          <w:tab w:val="num" w:pos="1800"/>
          <w:tab w:val="left" w:pos="5040"/>
          <w:tab w:val="left" w:pos="5850"/>
          <w:tab w:val="left" w:pos="6480"/>
          <w:tab w:val="left" w:pos="7110"/>
        </w:tabs>
        <w:spacing w:after="0" w:line="240" w:lineRule="auto"/>
        <w:ind w:left="1800"/>
        <w:jc w:val="both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date of each agreement with clients involved;</w:t>
      </w:r>
    </w:p>
    <w:p w:rsidR="00556588" w:rsidRPr="00976025" w:rsidRDefault="00556588" w:rsidP="00556588">
      <w:pPr>
        <w:numPr>
          <w:ilvl w:val="0"/>
          <w:numId w:val="2"/>
        </w:numPr>
        <w:tabs>
          <w:tab w:val="clear" w:pos="900"/>
          <w:tab w:val="left" w:pos="540"/>
          <w:tab w:val="num" w:pos="1800"/>
          <w:tab w:val="left" w:pos="5040"/>
          <w:tab w:val="left" w:pos="5850"/>
          <w:tab w:val="left" w:pos="6480"/>
          <w:tab w:val="left" w:pos="7110"/>
        </w:tabs>
        <w:spacing w:after="0" w:line="240" w:lineRule="auto"/>
        <w:ind w:left="1800"/>
        <w:jc w:val="both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a description of services provided to each client along with the total amount of assets managed or involved and the total amount of all fees received.</w:t>
      </w:r>
    </w:p>
    <w:p w:rsidR="00556588" w:rsidRPr="00976025" w:rsidRDefault="00556588" w:rsidP="00556588">
      <w:pPr>
        <w:tabs>
          <w:tab w:val="left" w:pos="540"/>
          <w:tab w:val="left" w:pos="900"/>
          <w:tab w:val="left" w:pos="5040"/>
          <w:tab w:val="left" w:pos="5850"/>
          <w:tab w:val="left" w:pos="6480"/>
          <w:tab w:val="left" w:pos="7110"/>
        </w:tabs>
        <w:ind w:firstLine="540"/>
        <w:rPr>
          <w:rFonts w:ascii="Times New Roman" w:hAnsi="Times New Roman"/>
          <w:b/>
          <w:sz w:val="18"/>
          <w:szCs w:val="18"/>
        </w:rPr>
      </w:pPr>
    </w:p>
    <w:p w:rsidR="00556588" w:rsidRPr="00976025" w:rsidRDefault="00556588" w:rsidP="00556588">
      <w:pPr>
        <w:tabs>
          <w:tab w:val="left" w:pos="540"/>
          <w:tab w:val="left" w:pos="900"/>
          <w:tab w:val="left" w:pos="5040"/>
          <w:tab w:val="left" w:pos="5850"/>
          <w:tab w:val="left" w:pos="6480"/>
          <w:tab w:val="left" w:pos="7110"/>
        </w:tabs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Signature _________________________________________________________</w:t>
      </w:r>
    </w:p>
    <w:p w:rsidR="00556588" w:rsidRPr="00976025" w:rsidRDefault="00556588" w:rsidP="00556588">
      <w:pPr>
        <w:tabs>
          <w:tab w:val="left" w:pos="540"/>
          <w:tab w:val="left" w:pos="900"/>
          <w:tab w:val="left" w:pos="5040"/>
          <w:tab w:val="left" w:pos="5850"/>
          <w:tab w:val="left" w:pos="6480"/>
          <w:tab w:val="left" w:pos="7110"/>
        </w:tabs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State of ____________________________</w:t>
      </w:r>
    </w:p>
    <w:p w:rsidR="00556588" w:rsidRPr="00976025" w:rsidRDefault="00556588" w:rsidP="00556588">
      <w:pPr>
        <w:tabs>
          <w:tab w:val="left" w:pos="540"/>
          <w:tab w:val="left" w:pos="900"/>
          <w:tab w:val="left" w:pos="5040"/>
          <w:tab w:val="left" w:pos="5850"/>
          <w:tab w:val="left" w:pos="6480"/>
          <w:tab w:val="left" w:pos="7110"/>
        </w:tabs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County of __________________________</w:t>
      </w:r>
    </w:p>
    <w:p w:rsidR="00556588" w:rsidRPr="00976025" w:rsidRDefault="00556588" w:rsidP="00556588">
      <w:pPr>
        <w:tabs>
          <w:tab w:val="left" w:pos="540"/>
          <w:tab w:val="left" w:pos="900"/>
          <w:tab w:val="left" w:pos="5040"/>
          <w:tab w:val="left" w:pos="5850"/>
          <w:tab w:val="left" w:pos="6480"/>
          <w:tab w:val="left" w:pos="7110"/>
        </w:tabs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Subscribed and sworn before me this ______ day of ________________, 20__.</w:t>
      </w:r>
    </w:p>
    <w:p w:rsidR="00556588" w:rsidRPr="00976025" w:rsidRDefault="00556588" w:rsidP="00556588">
      <w:pPr>
        <w:tabs>
          <w:tab w:val="left" w:pos="540"/>
          <w:tab w:val="left" w:pos="900"/>
          <w:tab w:val="left" w:pos="5040"/>
          <w:tab w:val="left" w:pos="5850"/>
          <w:tab w:val="left" w:pos="6480"/>
          <w:tab w:val="left" w:pos="711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________________________________</w:t>
      </w:r>
    </w:p>
    <w:p w:rsidR="00556588" w:rsidRDefault="00556588" w:rsidP="00556588">
      <w:pPr>
        <w:tabs>
          <w:tab w:val="left" w:pos="540"/>
          <w:tab w:val="left" w:pos="900"/>
          <w:tab w:val="left" w:pos="5040"/>
          <w:tab w:val="left" w:pos="5850"/>
          <w:tab w:val="left" w:pos="6480"/>
          <w:tab w:val="left" w:pos="711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Notary Public</w:t>
      </w:r>
    </w:p>
    <w:p w:rsidR="00556588" w:rsidRPr="00976025" w:rsidRDefault="00556588" w:rsidP="00556588">
      <w:pPr>
        <w:tabs>
          <w:tab w:val="left" w:pos="540"/>
          <w:tab w:val="left" w:pos="900"/>
          <w:tab w:val="left" w:pos="5040"/>
          <w:tab w:val="left" w:pos="5850"/>
          <w:tab w:val="left" w:pos="6480"/>
          <w:tab w:val="left" w:pos="7110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556588" w:rsidRPr="00976025" w:rsidRDefault="00556588" w:rsidP="00556588">
      <w:pPr>
        <w:tabs>
          <w:tab w:val="left" w:pos="540"/>
          <w:tab w:val="left" w:pos="900"/>
          <w:tab w:val="left" w:pos="5040"/>
          <w:tab w:val="left" w:pos="5850"/>
          <w:tab w:val="left" w:pos="6480"/>
          <w:tab w:val="left" w:pos="7110"/>
        </w:tabs>
        <w:rPr>
          <w:rFonts w:ascii="Times New Roman" w:hAnsi="Times New Roman"/>
          <w:b/>
          <w:sz w:val="18"/>
          <w:szCs w:val="18"/>
        </w:rPr>
      </w:pPr>
      <w:r w:rsidRPr="00976025">
        <w:rPr>
          <w:rFonts w:ascii="Times New Roman" w:hAnsi="Times New Roman"/>
          <w:b/>
          <w:sz w:val="18"/>
          <w:szCs w:val="18"/>
        </w:rPr>
        <w:t>My Commission Expires _______________________</w:t>
      </w:r>
    </w:p>
    <w:p w:rsidR="00FF0A7F" w:rsidRDefault="00FF0A7F"/>
    <w:sectPr w:rsidR="00FF0A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588" w:rsidRDefault="00556588" w:rsidP="00556588">
      <w:pPr>
        <w:spacing w:after="0" w:line="240" w:lineRule="auto"/>
      </w:pPr>
      <w:r>
        <w:separator/>
      </w:r>
    </w:p>
  </w:endnote>
  <w:endnote w:type="continuationSeparator" w:id="0">
    <w:p w:rsidR="00556588" w:rsidRDefault="00556588" w:rsidP="0055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88" w:rsidRPr="00556588" w:rsidRDefault="00556588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caps/>
        <w:color w:val="4472C4" w:themeColor="accent1"/>
        <w:sz w:val="16"/>
        <w:szCs w:val="16"/>
      </w:rPr>
    </w:pPr>
    <w:r w:rsidRPr="00556588">
      <w:rPr>
        <w:rFonts w:ascii="Times New Roman" w:hAnsi="Times New Roman"/>
        <w:caps/>
        <w:color w:val="4472C4" w:themeColor="accent1"/>
        <w:sz w:val="16"/>
        <w:szCs w:val="16"/>
      </w:rPr>
      <w:t xml:space="preserve">1050 fIRST sTREET, n.E., SUITE 801 </w:t>
    </w:r>
    <w:r w:rsidRPr="00556588">
      <w:rPr>
        <w:rFonts w:ascii="Times New Roman" w:hAnsi="Times New Roman"/>
        <w:caps/>
        <w:color w:val="4472C4" w:themeColor="accent1"/>
        <w:sz w:val="16"/>
        <w:szCs w:val="16"/>
      </w:rPr>
      <w:sym w:font="Wingdings" w:char="F09F"/>
    </w:r>
    <w:r w:rsidRPr="00556588">
      <w:rPr>
        <w:rFonts w:ascii="Times New Roman" w:hAnsi="Times New Roman"/>
        <w:caps/>
        <w:color w:val="4472C4" w:themeColor="accent1"/>
        <w:sz w:val="16"/>
        <w:szCs w:val="16"/>
      </w:rPr>
      <w:t xml:space="preserve"> WASHINGTON, dc </w:t>
    </w:r>
    <w:r w:rsidRPr="00556588">
      <w:rPr>
        <w:rFonts w:ascii="Times New Roman" w:hAnsi="Times New Roman"/>
        <w:caps/>
        <w:color w:val="4472C4" w:themeColor="accent1"/>
        <w:sz w:val="16"/>
        <w:szCs w:val="16"/>
      </w:rPr>
      <w:sym w:font="Wingdings" w:char="F09F"/>
    </w:r>
    <w:r w:rsidRPr="00556588">
      <w:rPr>
        <w:rFonts w:ascii="Times New Roman" w:hAnsi="Times New Roman"/>
        <w:caps/>
        <w:color w:val="4472C4" w:themeColor="accent1"/>
        <w:sz w:val="16"/>
        <w:szCs w:val="16"/>
      </w:rPr>
      <w:t xml:space="preserve"> 20002 </w:t>
    </w:r>
    <w:r w:rsidRPr="00556588">
      <w:rPr>
        <w:rFonts w:ascii="Times New Roman" w:hAnsi="Times New Roman"/>
        <w:caps/>
        <w:color w:val="4472C4" w:themeColor="accent1"/>
        <w:sz w:val="16"/>
        <w:szCs w:val="16"/>
      </w:rPr>
      <w:sym w:font="Wingdings" w:char="F09F"/>
    </w:r>
    <w:r w:rsidRPr="00556588">
      <w:rPr>
        <w:rFonts w:ascii="Times New Roman" w:hAnsi="Times New Roman"/>
        <w:caps/>
        <w:color w:val="4472C4" w:themeColor="accent1"/>
        <w:sz w:val="16"/>
        <w:szCs w:val="16"/>
      </w:rPr>
      <w:t xml:space="preserve"> TEL: (202) 442-4934</w:t>
    </w:r>
  </w:p>
  <w:p w:rsidR="00556588" w:rsidRPr="00556588" w:rsidRDefault="00556588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caps/>
        <w:noProof/>
        <w:color w:val="4472C4" w:themeColor="accent1"/>
        <w:sz w:val="16"/>
        <w:szCs w:val="16"/>
      </w:rPr>
    </w:pPr>
    <w:r w:rsidRPr="00556588">
      <w:rPr>
        <w:rFonts w:ascii="Times New Roman" w:hAnsi="Times New Roman"/>
        <w:caps/>
        <w:color w:val="4472C4" w:themeColor="accent1"/>
        <w:sz w:val="16"/>
        <w:szCs w:val="16"/>
      </w:rPr>
      <w:sym w:font="Wingdings" w:char="F09F"/>
    </w:r>
    <w:r w:rsidRPr="00556588">
      <w:rPr>
        <w:rFonts w:ascii="Times New Roman" w:hAnsi="Times New Roman"/>
        <w:caps/>
        <w:color w:val="4472C4" w:themeColor="accent1"/>
        <w:sz w:val="16"/>
        <w:szCs w:val="16"/>
      </w:rPr>
      <w:t>FAX: (202) 442-8661 MAURICE.GOFF@DC.GOV</w:t>
    </w:r>
  </w:p>
  <w:p w:rsidR="00556588" w:rsidRDefault="00556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588" w:rsidRDefault="00556588" w:rsidP="00556588">
      <w:pPr>
        <w:spacing w:after="0" w:line="240" w:lineRule="auto"/>
      </w:pPr>
      <w:r>
        <w:separator/>
      </w:r>
    </w:p>
  </w:footnote>
  <w:footnote w:type="continuationSeparator" w:id="0">
    <w:p w:rsidR="00556588" w:rsidRDefault="00556588" w:rsidP="0055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5EE"/>
    <w:multiLevelType w:val="hybridMultilevel"/>
    <w:tmpl w:val="DAA8E400"/>
    <w:lvl w:ilvl="0" w:tplc="5D68BB62">
      <w:start w:val="1"/>
      <w:numFmt w:val="bullet"/>
      <w:lvlText w:val="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AE94D64"/>
    <w:multiLevelType w:val="singleLevel"/>
    <w:tmpl w:val="7446263C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88"/>
    <w:rsid w:val="00023783"/>
    <w:rsid w:val="0003099E"/>
    <w:rsid w:val="00031D61"/>
    <w:rsid w:val="0003572D"/>
    <w:rsid w:val="00035A74"/>
    <w:rsid w:val="00057060"/>
    <w:rsid w:val="0006378A"/>
    <w:rsid w:val="000674C0"/>
    <w:rsid w:val="00074685"/>
    <w:rsid w:val="00080509"/>
    <w:rsid w:val="000861C8"/>
    <w:rsid w:val="000867F2"/>
    <w:rsid w:val="00090CF7"/>
    <w:rsid w:val="000B0946"/>
    <w:rsid w:val="000C3D4D"/>
    <w:rsid w:val="00117BFA"/>
    <w:rsid w:val="00134EE8"/>
    <w:rsid w:val="001551A2"/>
    <w:rsid w:val="00166ED6"/>
    <w:rsid w:val="0018176C"/>
    <w:rsid w:val="00185AD4"/>
    <w:rsid w:val="00192ECC"/>
    <w:rsid w:val="001A7EFC"/>
    <w:rsid w:val="001B75AD"/>
    <w:rsid w:val="001B77D6"/>
    <w:rsid w:val="001C13D3"/>
    <w:rsid w:val="001C4A0A"/>
    <w:rsid w:val="001F68CF"/>
    <w:rsid w:val="001F6D5D"/>
    <w:rsid w:val="00227815"/>
    <w:rsid w:val="00236768"/>
    <w:rsid w:val="00241E6F"/>
    <w:rsid w:val="00255FCA"/>
    <w:rsid w:val="0026170A"/>
    <w:rsid w:val="002A0152"/>
    <w:rsid w:val="002A3831"/>
    <w:rsid w:val="002D7855"/>
    <w:rsid w:val="002E57D6"/>
    <w:rsid w:val="0030149B"/>
    <w:rsid w:val="00315E99"/>
    <w:rsid w:val="00322A48"/>
    <w:rsid w:val="0033276E"/>
    <w:rsid w:val="003347E0"/>
    <w:rsid w:val="00342845"/>
    <w:rsid w:val="00342AD6"/>
    <w:rsid w:val="003457ED"/>
    <w:rsid w:val="00347E63"/>
    <w:rsid w:val="0035726B"/>
    <w:rsid w:val="00362888"/>
    <w:rsid w:val="003B67D1"/>
    <w:rsid w:val="003E1F61"/>
    <w:rsid w:val="003E5681"/>
    <w:rsid w:val="004011D8"/>
    <w:rsid w:val="00406FCF"/>
    <w:rsid w:val="004076EE"/>
    <w:rsid w:val="00413432"/>
    <w:rsid w:val="004315E8"/>
    <w:rsid w:val="00436F95"/>
    <w:rsid w:val="00461182"/>
    <w:rsid w:val="00466E41"/>
    <w:rsid w:val="00470221"/>
    <w:rsid w:val="0048671B"/>
    <w:rsid w:val="004A0A3B"/>
    <w:rsid w:val="004A2F05"/>
    <w:rsid w:val="004B2B73"/>
    <w:rsid w:val="004B2D40"/>
    <w:rsid w:val="004C31C1"/>
    <w:rsid w:val="004C366D"/>
    <w:rsid w:val="004C4F8D"/>
    <w:rsid w:val="004D0B90"/>
    <w:rsid w:val="00505891"/>
    <w:rsid w:val="00510572"/>
    <w:rsid w:val="00511F98"/>
    <w:rsid w:val="00515AF7"/>
    <w:rsid w:val="00534009"/>
    <w:rsid w:val="00534D1D"/>
    <w:rsid w:val="00551723"/>
    <w:rsid w:val="00553914"/>
    <w:rsid w:val="005559D8"/>
    <w:rsid w:val="00556588"/>
    <w:rsid w:val="00565EF7"/>
    <w:rsid w:val="00576B9D"/>
    <w:rsid w:val="00592F69"/>
    <w:rsid w:val="00596C34"/>
    <w:rsid w:val="005A3218"/>
    <w:rsid w:val="005A3EC8"/>
    <w:rsid w:val="005B7C43"/>
    <w:rsid w:val="005B7DCB"/>
    <w:rsid w:val="005E0108"/>
    <w:rsid w:val="005E1874"/>
    <w:rsid w:val="00605330"/>
    <w:rsid w:val="0060681A"/>
    <w:rsid w:val="00610B66"/>
    <w:rsid w:val="0063791E"/>
    <w:rsid w:val="00641945"/>
    <w:rsid w:val="00644AD1"/>
    <w:rsid w:val="006623FB"/>
    <w:rsid w:val="00664DD9"/>
    <w:rsid w:val="00672273"/>
    <w:rsid w:val="00681F64"/>
    <w:rsid w:val="00684388"/>
    <w:rsid w:val="006A5DB0"/>
    <w:rsid w:val="006B20BF"/>
    <w:rsid w:val="006C0D7E"/>
    <w:rsid w:val="006C19CC"/>
    <w:rsid w:val="006D1C15"/>
    <w:rsid w:val="006D73FB"/>
    <w:rsid w:val="006F6434"/>
    <w:rsid w:val="00716500"/>
    <w:rsid w:val="007219CE"/>
    <w:rsid w:val="00746C44"/>
    <w:rsid w:val="00754FFF"/>
    <w:rsid w:val="007703E8"/>
    <w:rsid w:val="007706C9"/>
    <w:rsid w:val="00791AD9"/>
    <w:rsid w:val="007A3D6A"/>
    <w:rsid w:val="007B0991"/>
    <w:rsid w:val="007B0FE9"/>
    <w:rsid w:val="007C378B"/>
    <w:rsid w:val="007C5799"/>
    <w:rsid w:val="007D05D2"/>
    <w:rsid w:val="007E09DB"/>
    <w:rsid w:val="007F494C"/>
    <w:rsid w:val="007F510B"/>
    <w:rsid w:val="00801142"/>
    <w:rsid w:val="00823654"/>
    <w:rsid w:val="00835815"/>
    <w:rsid w:val="00840D3A"/>
    <w:rsid w:val="00845D06"/>
    <w:rsid w:val="00845E3E"/>
    <w:rsid w:val="0085052F"/>
    <w:rsid w:val="00860A18"/>
    <w:rsid w:val="00872B9D"/>
    <w:rsid w:val="008944DB"/>
    <w:rsid w:val="008A4911"/>
    <w:rsid w:val="008B0ADD"/>
    <w:rsid w:val="008C33CB"/>
    <w:rsid w:val="008D5F95"/>
    <w:rsid w:val="0090610A"/>
    <w:rsid w:val="00907649"/>
    <w:rsid w:val="00924722"/>
    <w:rsid w:val="009259DE"/>
    <w:rsid w:val="00927B7C"/>
    <w:rsid w:val="00932A7C"/>
    <w:rsid w:val="00933C3A"/>
    <w:rsid w:val="00997E63"/>
    <w:rsid w:val="009B460B"/>
    <w:rsid w:val="009B5274"/>
    <w:rsid w:val="009C10CE"/>
    <w:rsid w:val="009C3671"/>
    <w:rsid w:val="009C54D6"/>
    <w:rsid w:val="009D1D1E"/>
    <w:rsid w:val="009D25F3"/>
    <w:rsid w:val="009F632D"/>
    <w:rsid w:val="00A0228C"/>
    <w:rsid w:val="00A07BE5"/>
    <w:rsid w:val="00A15C90"/>
    <w:rsid w:val="00A16DD2"/>
    <w:rsid w:val="00A2222D"/>
    <w:rsid w:val="00A32512"/>
    <w:rsid w:val="00A53E69"/>
    <w:rsid w:val="00A60CFE"/>
    <w:rsid w:val="00A6217B"/>
    <w:rsid w:val="00A674FB"/>
    <w:rsid w:val="00A719F9"/>
    <w:rsid w:val="00A82CD1"/>
    <w:rsid w:val="00A837A4"/>
    <w:rsid w:val="00A83DFB"/>
    <w:rsid w:val="00A91D72"/>
    <w:rsid w:val="00A91EFE"/>
    <w:rsid w:val="00AB2BF3"/>
    <w:rsid w:val="00AB64DA"/>
    <w:rsid w:val="00AC0798"/>
    <w:rsid w:val="00AC14A4"/>
    <w:rsid w:val="00AC543B"/>
    <w:rsid w:val="00AD0033"/>
    <w:rsid w:val="00AD247D"/>
    <w:rsid w:val="00AE0EE0"/>
    <w:rsid w:val="00AF3BB7"/>
    <w:rsid w:val="00B30B2D"/>
    <w:rsid w:val="00B35549"/>
    <w:rsid w:val="00B43743"/>
    <w:rsid w:val="00B55243"/>
    <w:rsid w:val="00B55D07"/>
    <w:rsid w:val="00B61DD6"/>
    <w:rsid w:val="00B62F0E"/>
    <w:rsid w:val="00B65955"/>
    <w:rsid w:val="00B76FF9"/>
    <w:rsid w:val="00B8646E"/>
    <w:rsid w:val="00B97C92"/>
    <w:rsid w:val="00BA4F7D"/>
    <w:rsid w:val="00BB17EE"/>
    <w:rsid w:val="00BB1C1B"/>
    <w:rsid w:val="00BB7D9F"/>
    <w:rsid w:val="00BC203D"/>
    <w:rsid w:val="00BE6C40"/>
    <w:rsid w:val="00BF34A3"/>
    <w:rsid w:val="00BF359B"/>
    <w:rsid w:val="00BF758A"/>
    <w:rsid w:val="00C475CF"/>
    <w:rsid w:val="00C55F36"/>
    <w:rsid w:val="00C662F2"/>
    <w:rsid w:val="00C738B8"/>
    <w:rsid w:val="00C8798B"/>
    <w:rsid w:val="00C90781"/>
    <w:rsid w:val="00C91D42"/>
    <w:rsid w:val="00C92228"/>
    <w:rsid w:val="00CA5C4D"/>
    <w:rsid w:val="00CB15E2"/>
    <w:rsid w:val="00CB4D06"/>
    <w:rsid w:val="00CC3BDE"/>
    <w:rsid w:val="00CD2D6E"/>
    <w:rsid w:val="00CD36E0"/>
    <w:rsid w:val="00CD7611"/>
    <w:rsid w:val="00CF1EEC"/>
    <w:rsid w:val="00CF7850"/>
    <w:rsid w:val="00D0190F"/>
    <w:rsid w:val="00D01F36"/>
    <w:rsid w:val="00D273E9"/>
    <w:rsid w:val="00D3558B"/>
    <w:rsid w:val="00D36F17"/>
    <w:rsid w:val="00D370A4"/>
    <w:rsid w:val="00D54FE6"/>
    <w:rsid w:val="00D729EB"/>
    <w:rsid w:val="00D74CA2"/>
    <w:rsid w:val="00D76E2A"/>
    <w:rsid w:val="00D84E26"/>
    <w:rsid w:val="00D9195D"/>
    <w:rsid w:val="00DA06D2"/>
    <w:rsid w:val="00DB3B54"/>
    <w:rsid w:val="00DB56DF"/>
    <w:rsid w:val="00DC43C6"/>
    <w:rsid w:val="00DC5150"/>
    <w:rsid w:val="00DE07BF"/>
    <w:rsid w:val="00DF2D16"/>
    <w:rsid w:val="00E01C00"/>
    <w:rsid w:val="00E15E98"/>
    <w:rsid w:val="00E53106"/>
    <w:rsid w:val="00E53EEF"/>
    <w:rsid w:val="00E62E4C"/>
    <w:rsid w:val="00E646F1"/>
    <w:rsid w:val="00E803AA"/>
    <w:rsid w:val="00E90084"/>
    <w:rsid w:val="00EA6D1A"/>
    <w:rsid w:val="00EB2AAC"/>
    <w:rsid w:val="00EC5F6F"/>
    <w:rsid w:val="00F07037"/>
    <w:rsid w:val="00F075AC"/>
    <w:rsid w:val="00F11502"/>
    <w:rsid w:val="00F12F71"/>
    <w:rsid w:val="00F16FE9"/>
    <w:rsid w:val="00F17C47"/>
    <w:rsid w:val="00F218C2"/>
    <w:rsid w:val="00F36334"/>
    <w:rsid w:val="00F4188A"/>
    <w:rsid w:val="00F4375B"/>
    <w:rsid w:val="00F43ED1"/>
    <w:rsid w:val="00F550C2"/>
    <w:rsid w:val="00F56BE1"/>
    <w:rsid w:val="00F571CE"/>
    <w:rsid w:val="00F57BED"/>
    <w:rsid w:val="00F60578"/>
    <w:rsid w:val="00F7039E"/>
    <w:rsid w:val="00F754FC"/>
    <w:rsid w:val="00F9123B"/>
    <w:rsid w:val="00F93A50"/>
    <w:rsid w:val="00FB4EA5"/>
    <w:rsid w:val="00FD4897"/>
    <w:rsid w:val="00FF0A7F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E0CE"/>
  <w15:chartTrackingRefBased/>
  <w15:docId w15:val="{188CFA16-5BD9-4D07-9FEA-35627A49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5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Lucinda (DISB)</dc:creator>
  <cp:keywords/>
  <dc:description/>
  <cp:lastModifiedBy>Martin, Lucinda (DISB)</cp:lastModifiedBy>
  <cp:revision>3</cp:revision>
  <cp:lastPrinted>2018-04-25T16:45:00Z</cp:lastPrinted>
  <dcterms:created xsi:type="dcterms:W3CDTF">2018-04-25T16:40:00Z</dcterms:created>
  <dcterms:modified xsi:type="dcterms:W3CDTF">2018-04-25T16:47:00Z</dcterms:modified>
</cp:coreProperties>
</file>