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AFBF1" w14:textId="1EB5C41F" w:rsidR="00CB2B21" w:rsidRPr="006F6914" w:rsidRDefault="00CB2B21" w:rsidP="004C4651">
      <w:pPr>
        <w:pStyle w:val="Header"/>
        <w:rPr>
          <w:rFonts w:ascii="Century Gothic" w:hAnsi="Century Gothic"/>
          <w:color w:val="203F6A"/>
          <w:szCs w:val="20"/>
        </w:rPr>
      </w:pPr>
      <w:r w:rsidRPr="006F6914">
        <w:rPr>
          <w:rFonts w:ascii="Century Gothic" w:hAnsi="Century Gothic"/>
          <w:color w:val="203F6A"/>
          <w:szCs w:val="20"/>
        </w:rPr>
        <w:t xml:space="preserve">Karima </w:t>
      </w:r>
      <w:r w:rsidR="004C4651" w:rsidRPr="006F6914">
        <w:rPr>
          <w:rFonts w:ascii="Century Gothic" w:hAnsi="Century Gothic"/>
          <w:color w:val="203F6A"/>
          <w:szCs w:val="20"/>
        </w:rPr>
        <w:t xml:space="preserve">M. </w:t>
      </w:r>
      <w:r w:rsidRPr="006F6914">
        <w:rPr>
          <w:rFonts w:ascii="Century Gothic" w:hAnsi="Century Gothic"/>
          <w:color w:val="203F6A"/>
          <w:szCs w:val="20"/>
        </w:rPr>
        <w:t>Woods</w:t>
      </w:r>
      <w:r w:rsidR="00623607" w:rsidRPr="006F6914">
        <w:rPr>
          <w:rFonts w:ascii="Century Gothic" w:hAnsi="Century Gothic"/>
          <w:color w:val="203F6A"/>
          <w:szCs w:val="20"/>
        </w:rPr>
        <w:t>,</w:t>
      </w:r>
      <w:r w:rsidRPr="006F6914">
        <w:rPr>
          <w:rFonts w:ascii="Century Gothic" w:hAnsi="Century Gothic"/>
          <w:color w:val="203F6A"/>
          <w:szCs w:val="20"/>
        </w:rPr>
        <w:t xml:space="preserve"> Commissioner</w:t>
      </w:r>
    </w:p>
    <w:p w14:paraId="676EA734" w14:textId="77777777" w:rsidR="00397AF0" w:rsidRDefault="00397AF0" w:rsidP="00297170">
      <w:pPr>
        <w:pStyle w:val="Heading1"/>
        <w:rPr>
          <w:rFonts w:ascii="Neutra Text TF Demi Alt" w:hAnsi="Neutra Text TF Demi Alt"/>
          <w:color w:val="0F243E" w:themeColor="text2" w:themeShade="80"/>
        </w:rPr>
      </w:pPr>
    </w:p>
    <w:p w14:paraId="039CE6C3" w14:textId="348A72C0" w:rsidR="00610F69" w:rsidRDefault="00610F69" w:rsidP="00610F69">
      <w:pPr>
        <w:jc w:val="center"/>
        <w:rPr>
          <w:rFonts w:ascii="Century Gothic" w:hAnsi="Century Gothic"/>
          <w:b/>
          <w:sz w:val="24"/>
        </w:rPr>
      </w:pPr>
      <w:r w:rsidRPr="00610F69">
        <w:rPr>
          <w:rFonts w:ascii="Century Gothic" w:hAnsi="Century Gothic"/>
          <w:b/>
          <w:sz w:val="24"/>
        </w:rPr>
        <w:t>Insurance Advisory Committee (IAC)</w:t>
      </w:r>
    </w:p>
    <w:p w14:paraId="3E6108B1" w14:textId="7D34A0C9" w:rsidR="00DB71B6" w:rsidRPr="00610F69" w:rsidRDefault="00DB71B6" w:rsidP="00610F69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Health Subcommittee</w:t>
      </w:r>
    </w:p>
    <w:p w14:paraId="354D7166" w14:textId="41B7732F" w:rsidR="00610F69" w:rsidRPr="00610F69" w:rsidRDefault="001E02F4" w:rsidP="00610F69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February 2</w:t>
      </w:r>
      <w:r w:rsidR="003F70FA">
        <w:rPr>
          <w:rFonts w:ascii="Century Gothic" w:hAnsi="Century Gothic"/>
          <w:b/>
          <w:sz w:val="24"/>
        </w:rPr>
        <w:t>, 2022</w:t>
      </w:r>
      <w:r w:rsidR="00610F69" w:rsidRPr="00610F69">
        <w:rPr>
          <w:rFonts w:ascii="Century Gothic" w:hAnsi="Century Gothic"/>
          <w:b/>
          <w:sz w:val="24"/>
        </w:rPr>
        <w:t xml:space="preserve"> at </w:t>
      </w:r>
      <w:r w:rsidR="002A7D4D">
        <w:rPr>
          <w:rFonts w:ascii="Century Gothic" w:hAnsi="Century Gothic"/>
          <w:b/>
          <w:sz w:val="24"/>
        </w:rPr>
        <w:t xml:space="preserve">11:00am-12:00pm </w:t>
      </w:r>
      <w:r w:rsidR="00610F69" w:rsidRPr="00610F69">
        <w:rPr>
          <w:rFonts w:ascii="Century Gothic" w:hAnsi="Century Gothic"/>
          <w:b/>
          <w:sz w:val="24"/>
        </w:rPr>
        <w:t>ET</w:t>
      </w:r>
    </w:p>
    <w:p w14:paraId="7704367C" w14:textId="77777777" w:rsidR="00610F69" w:rsidRDefault="00610F69" w:rsidP="00610F69">
      <w:pPr>
        <w:rPr>
          <w:rFonts w:cstheme="minorHAnsi"/>
          <w:color w:val="252424"/>
          <w:szCs w:val="20"/>
        </w:rPr>
      </w:pPr>
    </w:p>
    <w:p w14:paraId="329F0D58" w14:textId="77777777" w:rsidR="001A36D2" w:rsidRPr="001A36D2" w:rsidRDefault="00B63398" w:rsidP="001A36D2">
      <w:pPr>
        <w:rPr>
          <w:rFonts w:cstheme="majorHAnsi"/>
          <w:color w:val="252424"/>
          <w:szCs w:val="20"/>
        </w:rPr>
      </w:pPr>
      <w:hyperlink r:id="rId11" w:tgtFrame="_blank" w:history="1">
        <w:r w:rsidR="001A36D2" w:rsidRPr="001A36D2">
          <w:rPr>
            <w:rStyle w:val="Hyperlink"/>
            <w:rFonts w:cstheme="majorHAnsi"/>
            <w:color w:val="6264A7"/>
            <w:szCs w:val="20"/>
          </w:rPr>
          <w:t>Click here to join the meeting</w:t>
        </w:r>
      </w:hyperlink>
      <w:r w:rsidR="001A36D2" w:rsidRPr="001A36D2">
        <w:rPr>
          <w:rFonts w:cstheme="majorHAnsi"/>
          <w:color w:val="252424"/>
          <w:szCs w:val="20"/>
        </w:rPr>
        <w:t xml:space="preserve"> </w:t>
      </w:r>
    </w:p>
    <w:p w14:paraId="2EC11899" w14:textId="77777777" w:rsidR="001A36D2" w:rsidRPr="001A36D2" w:rsidRDefault="001A36D2" w:rsidP="001A36D2">
      <w:pPr>
        <w:rPr>
          <w:rFonts w:cstheme="majorHAnsi"/>
          <w:color w:val="252424"/>
          <w:szCs w:val="20"/>
        </w:rPr>
      </w:pPr>
      <w:r w:rsidRPr="001A36D2">
        <w:rPr>
          <w:rFonts w:cstheme="majorHAnsi"/>
          <w:b/>
          <w:bCs/>
          <w:color w:val="252424"/>
          <w:szCs w:val="20"/>
        </w:rPr>
        <w:t>Or call in (audio only)</w:t>
      </w:r>
      <w:r w:rsidRPr="001A36D2">
        <w:rPr>
          <w:rFonts w:cstheme="majorHAnsi"/>
          <w:color w:val="252424"/>
          <w:szCs w:val="20"/>
        </w:rPr>
        <w:t xml:space="preserve"> </w:t>
      </w:r>
    </w:p>
    <w:p w14:paraId="40D98125" w14:textId="701D235B" w:rsidR="001A36D2" w:rsidRPr="001A36D2" w:rsidRDefault="00B63398" w:rsidP="001A36D2">
      <w:pPr>
        <w:rPr>
          <w:rFonts w:cstheme="majorHAnsi"/>
          <w:color w:val="252424"/>
          <w:szCs w:val="20"/>
        </w:rPr>
      </w:pPr>
      <w:hyperlink r:id="rId12" w:anchor=" " w:history="1">
        <w:r w:rsidR="001A36D2" w:rsidRPr="001A36D2">
          <w:rPr>
            <w:rStyle w:val="Hyperlink"/>
            <w:rFonts w:cstheme="majorHAnsi"/>
            <w:color w:val="6264A7"/>
            <w:szCs w:val="20"/>
          </w:rPr>
          <w:t>+1 202-594-</w:t>
        </w:r>
        <w:proofErr w:type="gramStart"/>
        <w:r w:rsidR="001A36D2" w:rsidRPr="001A36D2">
          <w:rPr>
            <w:rStyle w:val="Hyperlink"/>
            <w:rFonts w:cstheme="majorHAnsi"/>
            <w:color w:val="6264A7"/>
            <w:szCs w:val="20"/>
          </w:rPr>
          <w:t>9550,,</w:t>
        </w:r>
        <w:proofErr w:type="gramEnd"/>
        <w:r w:rsidR="001A36D2" w:rsidRPr="001A36D2">
          <w:rPr>
            <w:rStyle w:val="Hyperlink"/>
            <w:rFonts w:cstheme="majorHAnsi"/>
            <w:color w:val="6264A7"/>
            <w:szCs w:val="20"/>
          </w:rPr>
          <w:t>141451337#</w:t>
        </w:r>
      </w:hyperlink>
      <w:r w:rsidR="001A36D2" w:rsidRPr="001A36D2">
        <w:rPr>
          <w:rFonts w:cstheme="majorHAnsi"/>
          <w:color w:val="252424"/>
          <w:szCs w:val="20"/>
        </w:rPr>
        <w:t xml:space="preserve">   </w:t>
      </w:r>
    </w:p>
    <w:p w14:paraId="74859D0A" w14:textId="0DB49580" w:rsidR="0004353F" w:rsidRDefault="0004353F" w:rsidP="0004353F">
      <w:pPr>
        <w:rPr>
          <w:rFonts w:ascii="Century Gothic" w:hAnsi="Century Gothic" w:cstheme="minorHAnsi"/>
          <w:b/>
          <w:color w:val="FF0000"/>
          <w:sz w:val="24"/>
        </w:rPr>
      </w:pPr>
    </w:p>
    <w:p w14:paraId="2A1761F2" w14:textId="50980F09" w:rsidR="00610F69" w:rsidRPr="00871688" w:rsidRDefault="00610F69" w:rsidP="0004353F">
      <w:pPr>
        <w:jc w:val="center"/>
        <w:rPr>
          <w:rFonts w:ascii="Century Gothic" w:hAnsi="Century Gothic" w:cstheme="minorHAnsi"/>
          <w:b/>
          <w:color w:val="FF0000"/>
          <w:sz w:val="24"/>
        </w:rPr>
      </w:pPr>
      <w:r w:rsidRPr="00871688">
        <w:rPr>
          <w:rFonts w:ascii="Century Gothic" w:hAnsi="Century Gothic" w:cstheme="minorHAnsi"/>
          <w:b/>
          <w:color w:val="FF0000"/>
          <w:sz w:val="24"/>
        </w:rPr>
        <w:t>AGENDA</w:t>
      </w:r>
    </w:p>
    <w:p w14:paraId="5E153C08" w14:textId="77777777" w:rsidR="00610F69" w:rsidRPr="00871688" w:rsidRDefault="00610F69" w:rsidP="00610F69">
      <w:pPr>
        <w:jc w:val="center"/>
        <w:rPr>
          <w:rFonts w:ascii="Century Gothic" w:hAnsi="Century Gothic" w:cstheme="minorHAnsi"/>
          <w:b/>
          <w:sz w:val="24"/>
        </w:rPr>
      </w:pPr>
    </w:p>
    <w:p w14:paraId="7FDCB801" w14:textId="70DE7E2A" w:rsidR="00076E69" w:rsidRPr="00871688" w:rsidRDefault="00076E69" w:rsidP="00303EC6">
      <w:pPr>
        <w:numPr>
          <w:ilvl w:val="0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/>
          <w:sz w:val="24"/>
        </w:rPr>
      </w:pPr>
      <w:r w:rsidRPr="00871688">
        <w:rPr>
          <w:rFonts w:ascii="Century Gothic" w:eastAsia="Times New Roman" w:hAnsi="Century Gothic" w:cs="Calibri"/>
          <w:b/>
          <w:sz w:val="24"/>
        </w:rPr>
        <w:t>Department Updates</w:t>
      </w:r>
    </w:p>
    <w:p w14:paraId="4F112C6D" w14:textId="7B41927A" w:rsidR="00B0545F" w:rsidRPr="00B0545F" w:rsidRDefault="00C46B5F" w:rsidP="0008708D">
      <w:pPr>
        <w:numPr>
          <w:ilvl w:val="1"/>
          <w:numId w:val="2"/>
        </w:numPr>
        <w:spacing w:line="360" w:lineRule="auto"/>
        <w:ind w:left="1080"/>
        <w:contextualSpacing/>
        <w:rPr>
          <w:rFonts w:ascii="Century Gothic" w:eastAsia="Times New Roman" w:hAnsi="Century Gothic" w:cs="Calibri"/>
          <w:color w:val="0070C0"/>
          <w:sz w:val="24"/>
        </w:rPr>
      </w:pPr>
      <w:r>
        <w:rPr>
          <w:rFonts w:ascii="Century Gothic" w:eastAsia="Times New Roman" w:hAnsi="Century Gothic" w:cs="Calibri"/>
          <w:bCs/>
          <w:sz w:val="24"/>
        </w:rPr>
        <w:t>Personnel</w:t>
      </w:r>
      <w:r w:rsidR="00A958EA">
        <w:rPr>
          <w:rFonts w:ascii="Century Gothic" w:eastAsia="Times New Roman" w:hAnsi="Century Gothic" w:cs="Calibri"/>
          <w:bCs/>
          <w:sz w:val="24"/>
        </w:rPr>
        <w:t xml:space="preserve"> Updates</w:t>
      </w:r>
      <w:r w:rsidR="00B0545F">
        <w:rPr>
          <w:rFonts w:ascii="Century Gothic" w:eastAsia="Times New Roman" w:hAnsi="Century Gothic" w:cs="Calibri"/>
          <w:bCs/>
          <w:sz w:val="24"/>
        </w:rPr>
        <w:t xml:space="preserve"> </w:t>
      </w:r>
    </w:p>
    <w:p w14:paraId="25A44C92" w14:textId="7A894D05" w:rsidR="00AE007E" w:rsidRDefault="00AE007E" w:rsidP="00871688">
      <w:pPr>
        <w:numPr>
          <w:ilvl w:val="1"/>
          <w:numId w:val="2"/>
        </w:numPr>
        <w:spacing w:line="360" w:lineRule="auto"/>
        <w:ind w:left="1080"/>
        <w:contextualSpacing/>
        <w:rPr>
          <w:rFonts w:ascii="Century Gothic" w:eastAsia="Times New Roman" w:hAnsi="Century Gothic" w:cs="Calibri"/>
          <w:bCs/>
          <w:sz w:val="24"/>
        </w:rPr>
      </w:pPr>
      <w:r>
        <w:rPr>
          <w:rFonts w:ascii="Century Gothic" w:eastAsia="Times New Roman" w:hAnsi="Century Gothic" w:cs="Calibri"/>
          <w:bCs/>
          <w:sz w:val="24"/>
        </w:rPr>
        <w:t>Oversight Hearing</w:t>
      </w:r>
      <w:r w:rsidR="003D3FB4">
        <w:rPr>
          <w:rFonts w:ascii="Century Gothic" w:eastAsia="Times New Roman" w:hAnsi="Century Gothic" w:cs="Calibri"/>
          <w:bCs/>
          <w:sz w:val="24"/>
        </w:rPr>
        <w:t xml:space="preserve"> – February 9</w:t>
      </w:r>
      <w:r w:rsidR="00B0545F">
        <w:rPr>
          <w:rFonts w:ascii="Century Gothic" w:eastAsia="Times New Roman" w:hAnsi="Century Gothic" w:cs="Calibri"/>
          <w:bCs/>
          <w:sz w:val="24"/>
        </w:rPr>
        <w:t xml:space="preserve"> </w:t>
      </w:r>
    </w:p>
    <w:p w14:paraId="56CA30E3" w14:textId="7FB46DEE" w:rsidR="00610F69" w:rsidRDefault="00CE7F79" w:rsidP="00311EA7">
      <w:pPr>
        <w:numPr>
          <w:ilvl w:val="0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/>
          <w:sz w:val="24"/>
        </w:rPr>
      </w:pPr>
      <w:r w:rsidRPr="00871688">
        <w:rPr>
          <w:rFonts w:ascii="Century Gothic" w:eastAsia="Times New Roman" w:hAnsi="Century Gothic" w:cs="Calibri"/>
          <w:b/>
          <w:sz w:val="24"/>
        </w:rPr>
        <w:t>Emerging Health Insurance Issues</w:t>
      </w:r>
    </w:p>
    <w:p w14:paraId="58F3E435" w14:textId="005CAC5C" w:rsidR="00B0545F" w:rsidRPr="005C246C" w:rsidRDefault="00D04915" w:rsidP="0008708D">
      <w:pPr>
        <w:numPr>
          <w:ilvl w:val="1"/>
          <w:numId w:val="2"/>
        </w:numPr>
        <w:spacing w:line="360" w:lineRule="auto"/>
        <w:ind w:left="1080"/>
        <w:contextualSpacing/>
        <w:rPr>
          <w:rFonts w:ascii="Century Gothic" w:eastAsia="Times New Roman" w:hAnsi="Century Gothic" w:cs="Calibri"/>
          <w:bCs/>
          <w:i/>
          <w:iCs/>
          <w:color w:val="0070C0"/>
          <w:sz w:val="24"/>
        </w:rPr>
      </w:pPr>
      <w:r w:rsidRPr="00D04915">
        <w:rPr>
          <w:rFonts w:ascii="Century Gothic" w:eastAsia="Times New Roman" w:hAnsi="Century Gothic" w:cs="Calibri"/>
          <w:bCs/>
          <w:sz w:val="24"/>
        </w:rPr>
        <w:t>Riot Language in Exclusions</w:t>
      </w:r>
      <w:r w:rsidR="003D3FB4">
        <w:rPr>
          <w:rFonts w:ascii="Century Gothic" w:eastAsia="Times New Roman" w:hAnsi="Century Gothic" w:cs="Calibri"/>
          <w:bCs/>
          <w:sz w:val="24"/>
        </w:rPr>
        <w:t xml:space="preserve"> / Riders</w:t>
      </w:r>
      <w:r w:rsidR="00B0545F">
        <w:rPr>
          <w:rFonts w:ascii="Century Gothic" w:eastAsia="Times New Roman" w:hAnsi="Century Gothic" w:cs="Calibri"/>
          <w:bCs/>
          <w:sz w:val="24"/>
        </w:rPr>
        <w:t xml:space="preserve"> </w:t>
      </w:r>
    </w:p>
    <w:p w14:paraId="5CD02889" w14:textId="2CF4C797" w:rsidR="00871688" w:rsidRDefault="00B73E20" w:rsidP="00871688">
      <w:pPr>
        <w:numPr>
          <w:ilvl w:val="0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/>
          <w:sz w:val="24"/>
        </w:rPr>
      </w:pPr>
      <w:r>
        <w:rPr>
          <w:rFonts w:ascii="Century Gothic" w:eastAsia="Times New Roman" w:hAnsi="Century Gothic" w:cs="Calibri"/>
          <w:b/>
          <w:sz w:val="24"/>
        </w:rPr>
        <w:t>NAIC</w:t>
      </w:r>
      <w:r w:rsidR="00871688" w:rsidRPr="00871688">
        <w:rPr>
          <w:rFonts w:ascii="Century Gothic" w:eastAsia="Times New Roman" w:hAnsi="Century Gothic" w:cs="Calibri"/>
          <w:b/>
          <w:sz w:val="24"/>
        </w:rPr>
        <w:t xml:space="preserve"> Updates</w:t>
      </w:r>
    </w:p>
    <w:p w14:paraId="32D3B099" w14:textId="77777777" w:rsidR="0008708D" w:rsidRDefault="00B73E20" w:rsidP="0008708D">
      <w:pPr>
        <w:spacing w:line="360" w:lineRule="auto"/>
        <w:ind w:firstLine="720"/>
        <w:rPr>
          <w:rFonts w:ascii="Century Gothic" w:eastAsia="Times New Roman" w:hAnsi="Century Gothic" w:cs="Calibri"/>
          <w:bCs/>
          <w:sz w:val="24"/>
        </w:rPr>
      </w:pPr>
      <w:r w:rsidRPr="005C246C">
        <w:rPr>
          <w:rFonts w:ascii="Century Gothic" w:eastAsia="Times New Roman" w:hAnsi="Century Gothic" w:cs="Calibri"/>
          <w:bCs/>
          <w:sz w:val="24"/>
        </w:rPr>
        <w:t xml:space="preserve">2020 Committee Assignments </w:t>
      </w:r>
      <w:bookmarkStart w:id="0" w:name="_GoBack"/>
      <w:bookmarkEnd w:id="0"/>
    </w:p>
    <w:p w14:paraId="271C692D" w14:textId="3FE65A32" w:rsidR="00F06E6E" w:rsidRPr="00871688" w:rsidRDefault="0008708D" w:rsidP="0008708D">
      <w:pPr>
        <w:spacing w:line="360" w:lineRule="auto"/>
        <w:ind w:left="720" w:hanging="360"/>
        <w:rPr>
          <w:rFonts w:ascii="Century Gothic" w:eastAsia="Times New Roman" w:hAnsi="Century Gothic" w:cs="Calibri"/>
          <w:bCs/>
          <w:sz w:val="24"/>
        </w:rPr>
      </w:pPr>
      <w:r>
        <w:rPr>
          <w:rFonts w:ascii="Century Gothic" w:eastAsia="Times New Roman" w:hAnsi="Century Gothic" w:cs="Calibri"/>
          <w:b/>
          <w:sz w:val="24"/>
        </w:rPr>
        <w:t xml:space="preserve">4. </w:t>
      </w:r>
      <w:r>
        <w:rPr>
          <w:rFonts w:ascii="Century Gothic" w:eastAsia="Times New Roman" w:hAnsi="Century Gothic" w:cs="Calibri"/>
          <w:b/>
          <w:sz w:val="24"/>
        </w:rPr>
        <w:tab/>
      </w:r>
      <w:r w:rsidR="00311EA7" w:rsidRPr="00871688">
        <w:rPr>
          <w:rFonts w:ascii="Century Gothic" w:eastAsia="Times New Roman" w:hAnsi="Century Gothic" w:cs="Calibri"/>
          <w:b/>
          <w:sz w:val="24"/>
        </w:rPr>
        <w:t>Legislative Updates</w:t>
      </w:r>
    </w:p>
    <w:p w14:paraId="1311FF3E" w14:textId="238A01A3" w:rsidR="00B0545F" w:rsidRPr="00B0545F" w:rsidRDefault="00871688" w:rsidP="0008708D">
      <w:pPr>
        <w:pStyle w:val="ListParagraph"/>
        <w:numPr>
          <w:ilvl w:val="1"/>
          <w:numId w:val="2"/>
        </w:numPr>
        <w:spacing w:line="360" w:lineRule="auto"/>
        <w:ind w:left="1080"/>
        <w:rPr>
          <w:rFonts w:ascii="Century Gothic" w:eastAsia="Times New Roman" w:hAnsi="Century Gothic" w:cs="Calibri"/>
          <w:bCs/>
          <w:color w:val="0070C0"/>
          <w:sz w:val="24"/>
        </w:rPr>
      </w:pPr>
      <w:r w:rsidRPr="00871688">
        <w:rPr>
          <w:rFonts w:ascii="Century Gothic" w:eastAsia="Times New Roman" w:hAnsi="Century Gothic" w:cs="Calibri"/>
          <w:bCs/>
          <w:sz w:val="24"/>
        </w:rPr>
        <w:t>Professional Employer Registration Act</w:t>
      </w:r>
      <w:r w:rsidR="00B0545F">
        <w:rPr>
          <w:rFonts w:ascii="Century Gothic" w:eastAsia="Times New Roman" w:hAnsi="Century Gothic" w:cs="Calibri"/>
          <w:bCs/>
          <w:sz w:val="24"/>
        </w:rPr>
        <w:t xml:space="preserve">; B24-305; </w:t>
      </w:r>
      <w:r w:rsidRPr="00871688">
        <w:rPr>
          <w:rFonts w:ascii="Century Gothic" w:eastAsia="Times New Roman" w:hAnsi="Century Gothic" w:cs="Calibri"/>
          <w:bCs/>
          <w:sz w:val="24"/>
        </w:rPr>
        <w:t>(</w:t>
      </w:r>
      <w:r w:rsidR="00B14580">
        <w:rPr>
          <w:rFonts w:ascii="Century Gothic" w:eastAsia="Times New Roman" w:hAnsi="Century Gothic" w:cs="Calibri"/>
          <w:bCs/>
          <w:sz w:val="24"/>
        </w:rPr>
        <w:t>3/7</w:t>
      </w:r>
      <w:r w:rsidRPr="00871688">
        <w:rPr>
          <w:rFonts w:ascii="Century Gothic" w:eastAsia="Times New Roman" w:hAnsi="Century Gothic" w:cs="Calibri"/>
          <w:bCs/>
          <w:sz w:val="24"/>
        </w:rPr>
        <w:t xml:space="preserve"> – hearing)</w:t>
      </w:r>
      <w:r w:rsidR="00B0545F">
        <w:rPr>
          <w:rFonts w:ascii="Century Gothic" w:eastAsia="Times New Roman" w:hAnsi="Century Gothic" w:cs="Calibri"/>
          <w:bCs/>
          <w:sz w:val="24"/>
        </w:rPr>
        <w:t xml:space="preserve"> </w:t>
      </w:r>
    </w:p>
    <w:p w14:paraId="46272D94" w14:textId="0FD43151" w:rsidR="00871688" w:rsidRPr="00B0545F" w:rsidRDefault="00B14580" w:rsidP="00871688">
      <w:pPr>
        <w:pStyle w:val="ListParagraph"/>
        <w:numPr>
          <w:ilvl w:val="1"/>
          <w:numId w:val="2"/>
        </w:numPr>
        <w:spacing w:line="360" w:lineRule="auto"/>
        <w:ind w:left="1080"/>
        <w:rPr>
          <w:rFonts w:ascii="Century Gothic" w:eastAsia="Times New Roman" w:hAnsi="Century Gothic" w:cs="Calibri"/>
          <w:bCs/>
          <w:sz w:val="24"/>
        </w:rPr>
      </w:pPr>
      <w:r>
        <w:rPr>
          <w:rFonts w:ascii="Century Gothic" w:eastAsia="Times New Roman" w:hAnsi="Century Gothic" w:cs="Calibri"/>
          <w:sz w:val="24"/>
        </w:rPr>
        <w:t xml:space="preserve">Stop Discrimination </w:t>
      </w:r>
      <w:r w:rsidR="003D3FB4">
        <w:rPr>
          <w:rFonts w:ascii="Century Gothic" w:eastAsia="Times New Roman" w:hAnsi="Century Gothic" w:cs="Calibri"/>
          <w:sz w:val="24"/>
        </w:rPr>
        <w:t xml:space="preserve">by </w:t>
      </w:r>
      <w:r w:rsidR="009F3773">
        <w:rPr>
          <w:rFonts w:ascii="Century Gothic" w:eastAsia="Times New Roman" w:hAnsi="Century Gothic" w:cs="Calibri"/>
          <w:sz w:val="24"/>
        </w:rPr>
        <w:t>Algorithms</w:t>
      </w:r>
      <w:r w:rsidR="003D3FB4">
        <w:rPr>
          <w:rFonts w:ascii="Century Gothic" w:eastAsia="Times New Roman" w:hAnsi="Century Gothic" w:cs="Calibri"/>
          <w:sz w:val="24"/>
        </w:rPr>
        <w:t xml:space="preserve"> Act</w:t>
      </w:r>
      <w:r w:rsidR="00B0545F">
        <w:rPr>
          <w:rFonts w:ascii="Century Gothic" w:eastAsia="Times New Roman" w:hAnsi="Century Gothic" w:cs="Calibri"/>
          <w:sz w:val="24"/>
        </w:rPr>
        <w:t>; B24-558</w:t>
      </w:r>
      <w:r w:rsidR="003D3FB4">
        <w:rPr>
          <w:rFonts w:ascii="Century Gothic" w:eastAsia="Times New Roman" w:hAnsi="Century Gothic" w:cs="Calibri"/>
          <w:sz w:val="24"/>
        </w:rPr>
        <w:t xml:space="preserve"> </w:t>
      </w:r>
    </w:p>
    <w:p w14:paraId="5F3E0E41" w14:textId="4CFF52A3" w:rsidR="002E2074" w:rsidRPr="002E2074" w:rsidRDefault="00E30942" w:rsidP="00C57029">
      <w:pPr>
        <w:pStyle w:val="ListParagraph"/>
        <w:numPr>
          <w:ilvl w:val="1"/>
          <w:numId w:val="2"/>
        </w:numPr>
        <w:spacing w:line="360" w:lineRule="auto"/>
        <w:ind w:left="1080"/>
        <w:rPr>
          <w:rFonts w:ascii="Century Gothic" w:eastAsia="Times New Roman" w:hAnsi="Century Gothic" w:cs="Calibri"/>
          <w:bCs/>
          <w:color w:val="0070C0"/>
          <w:sz w:val="24"/>
        </w:rPr>
      </w:pPr>
      <w:r>
        <w:rPr>
          <w:rFonts w:ascii="Century Gothic" w:eastAsia="Times New Roman" w:hAnsi="Century Gothic" w:cs="Calibri"/>
          <w:sz w:val="24"/>
        </w:rPr>
        <w:t xml:space="preserve">Copay </w:t>
      </w:r>
      <w:r w:rsidR="003D3FB4">
        <w:rPr>
          <w:rFonts w:ascii="Century Gothic" w:eastAsia="Times New Roman" w:hAnsi="Century Gothic" w:cs="Calibri"/>
          <w:sz w:val="24"/>
        </w:rPr>
        <w:t>A</w:t>
      </w:r>
      <w:r>
        <w:rPr>
          <w:rFonts w:ascii="Century Gothic" w:eastAsia="Times New Roman" w:hAnsi="Century Gothic" w:cs="Calibri"/>
          <w:sz w:val="24"/>
        </w:rPr>
        <w:t>ccumulator</w:t>
      </w:r>
      <w:r w:rsidR="002E2074">
        <w:rPr>
          <w:rFonts w:ascii="Century Gothic" w:eastAsia="Times New Roman" w:hAnsi="Century Gothic" w:cs="Calibri"/>
          <w:sz w:val="24"/>
        </w:rPr>
        <w:t xml:space="preserve"> </w:t>
      </w:r>
      <w:r w:rsidR="003D3FB4">
        <w:rPr>
          <w:rFonts w:ascii="Century Gothic" w:eastAsia="Times New Roman" w:hAnsi="Century Gothic" w:cs="Calibri"/>
          <w:sz w:val="24"/>
        </w:rPr>
        <w:t>Amendment Act</w:t>
      </w:r>
      <w:r w:rsidR="002E2074">
        <w:rPr>
          <w:rFonts w:ascii="Century Gothic" w:eastAsia="Times New Roman" w:hAnsi="Century Gothic" w:cs="Calibri"/>
          <w:sz w:val="24"/>
        </w:rPr>
        <w:t>; B24-557</w:t>
      </w:r>
      <w:r w:rsidR="00B0545F">
        <w:rPr>
          <w:rFonts w:ascii="Century Gothic" w:eastAsia="Times New Roman" w:hAnsi="Century Gothic" w:cs="Calibri"/>
          <w:sz w:val="24"/>
        </w:rPr>
        <w:t xml:space="preserve"> </w:t>
      </w:r>
    </w:p>
    <w:p w14:paraId="5241BD99" w14:textId="7D5CC945" w:rsidR="00610F69" w:rsidRPr="00871688" w:rsidRDefault="00C379A5" w:rsidP="00303EC6">
      <w:pPr>
        <w:numPr>
          <w:ilvl w:val="0"/>
          <w:numId w:val="2"/>
        </w:numPr>
        <w:spacing w:line="360" w:lineRule="auto"/>
        <w:contextualSpacing/>
        <w:rPr>
          <w:rFonts w:ascii="Century Gothic" w:eastAsia="Times New Roman" w:hAnsi="Century Gothic" w:cs="Calibri"/>
          <w:bCs/>
          <w:sz w:val="24"/>
        </w:rPr>
      </w:pPr>
      <w:r w:rsidRPr="00871688">
        <w:rPr>
          <w:rFonts w:ascii="Century Gothic" w:eastAsia="Times New Roman" w:hAnsi="Century Gothic" w:cs="Calibri"/>
          <w:b/>
          <w:sz w:val="24"/>
        </w:rPr>
        <w:t>Follow-up</w:t>
      </w:r>
    </w:p>
    <w:p w14:paraId="3F136C9A" w14:textId="2F23371D" w:rsidR="00610F69" w:rsidRPr="00871688" w:rsidRDefault="00C379A5" w:rsidP="00871688">
      <w:pPr>
        <w:pStyle w:val="ListParagraph"/>
        <w:numPr>
          <w:ilvl w:val="1"/>
          <w:numId w:val="2"/>
        </w:numPr>
        <w:spacing w:line="360" w:lineRule="auto"/>
        <w:ind w:left="1080"/>
        <w:rPr>
          <w:rFonts w:ascii="Century Gothic" w:eastAsia="Times New Roman" w:hAnsi="Century Gothic" w:cs="Calibri"/>
          <w:bCs/>
          <w:sz w:val="24"/>
        </w:rPr>
      </w:pPr>
      <w:r w:rsidRPr="00871688">
        <w:rPr>
          <w:rFonts w:ascii="Century Gothic" w:eastAsia="Times New Roman" w:hAnsi="Century Gothic" w:cs="Calibri"/>
          <w:bCs/>
          <w:sz w:val="24"/>
        </w:rPr>
        <w:t>Action Items</w:t>
      </w:r>
    </w:p>
    <w:p w14:paraId="638C893D" w14:textId="5C3076CA" w:rsidR="00832233" w:rsidRPr="00871688" w:rsidRDefault="00C379A5" w:rsidP="00871688">
      <w:pPr>
        <w:pStyle w:val="ListParagraph"/>
        <w:numPr>
          <w:ilvl w:val="1"/>
          <w:numId w:val="2"/>
        </w:numPr>
        <w:spacing w:line="360" w:lineRule="auto"/>
        <w:ind w:left="1080"/>
        <w:rPr>
          <w:rFonts w:ascii="Century Gothic" w:eastAsia="Times New Roman" w:hAnsi="Century Gothic" w:cs="Calibri"/>
          <w:sz w:val="24"/>
        </w:rPr>
      </w:pPr>
      <w:bookmarkStart w:id="1" w:name="_Hlk85542371"/>
      <w:r w:rsidRPr="00871688">
        <w:rPr>
          <w:rFonts w:ascii="Century Gothic" w:eastAsia="Times New Roman" w:hAnsi="Century Gothic" w:cs="Calibri"/>
          <w:bCs/>
          <w:sz w:val="24"/>
        </w:rPr>
        <w:t xml:space="preserve">Next </w:t>
      </w:r>
      <w:r w:rsidR="00CE7F79" w:rsidRPr="00871688">
        <w:rPr>
          <w:rFonts w:ascii="Century Gothic" w:eastAsia="Times New Roman" w:hAnsi="Century Gothic" w:cs="Calibri"/>
          <w:bCs/>
          <w:sz w:val="24"/>
        </w:rPr>
        <w:t>full IAC</w:t>
      </w:r>
      <w:r w:rsidR="00784774" w:rsidRPr="00871688">
        <w:rPr>
          <w:rFonts w:ascii="Century Gothic" w:eastAsia="Times New Roman" w:hAnsi="Century Gothic" w:cs="Calibri"/>
          <w:bCs/>
          <w:sz w:val="24"/>
        </w:rPr>
        <w:t xml:space="preserve"> </w:t>
      </w:r>
      <w:r w:rsidRPr="00871688">
        <w:rPr>
          <w:rFonts w:ascii="Century Gothic" w:eastAsia="Times New Roman" w:hAnsi="Century Gothic" w:cs="Calibri"/>
          <w:bCs/>
          <w:sz w:val="24"/>
        </w:rPr>
        <w:t>Meeting</w:t>
      </w:r>
      <w:r w:rsidR="0038450E" w:rsidRPr="00871688">
        <w:rPr>
          <w:rFonts w:ascii="Century Gothic" w:eastAsia="Times New Roman" w:hAnsi="Century Gothic" w:cs="Calibri"/>
          <w:bCs/>
          <w:sz w:val="24"/>
        </w:rPr>
        <w:t xml:space="preserve"> </w:t>
      </w:r>
      <w:bookmarkEnd w:id="1"/>
      <w:r w:rsidR="009F3773">
        <w:rPr>
          <w:rFonts w:ascii="Century Gothic" w:eastAsia="Times New Roman" w:hAnsi="Century Gothic" w:cs="Calibri"/>
          <w:bCs/>
          <w:sz w:val="24"/>
        </w:rPr>
        <w:t>March 9</w:t>
      </w:r>
      <w:r w:rsidR="006D507E">
        <w:rPr>
          <w:rFonts w:ascii="Century Gothic" w:eastAsia="Times New Roman" w:hAnsi="Century Gothic" w:cs="Calibri"/>
          <w:bCs/>
          <w:sz w:val="24"/>
        </w:rPr>
        <w:t>; P&amp;C April 27 and Health May 4</w:t>
      </w:r>
    </w:p>
    <w:sectPr w:rsidR="00832233" w:rsidRPr="00871688" w:rsidSect="00DA4A38">
      <w:headerReference w:type="default" r:id="rId13"/>
      <w:footerReference w:type="default" r:id="rId14"/>
      <w:pgSz w:w="12240" w:h="15840"/>
      <w:pgMar w:top="2160" w:right="1440" w:bottom="1800" w:left="1440" w:header="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8DFA2" w14:textId="77777777" w:rsidR="00B63398" w:rsidRDefault="00B63398" w:rsidP="001E3CB3">
      <w:r>
        <w:separator/>
      </w:r>
    </w:p>
  </w:endnote>
  <w:endnote w:type="continuationSeparator" w:id="0">
    <w:p w14:paraId="456F9F37" w14:textId="77777777" w:rsidR="00B63398" w:rsidRDefault="00B63398" w:rsidP="001E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oSangamMN">
    <w:altName w:val="Calibri"/>
    <w:panose1 w:val="00000000000000000000"/>
    <w:charset w:val="00"/>
    <w:family w:val="auto"/>
    <w:notTrueType/>
    <w:pitch w:val="variable"/>
    <w:sig w:usb0="02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eutra Text Alt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utra Text TF Demi Alt">
    <w:altName w:val="Calibri"/>
    <w:panose1 w:val="00000000000000000000"/>
    <w:charset w:val="00"/>
    <w:family w:val="auto"/>
    <w:notTrueType/>
    <w:pitch w:val="variable"/>
    <w:sig w:usb0="800000AF" w:usb1="4000204A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337F2" w14:textId="171AEB96" w:rsidR="006A5D1E" w:rsidRDefault="00DA4A38" w:rsidP="004C4651">
    <w:pPr>
      <w:pStyle w:val="Footer"/>
      <w:tabs>
        <w:tab w:val="left" w:pos="0"/>
      </w:tabs>
    </w:pPr>
    <w:r w:rsidRPr="002E00BC">
      <w:rPr>
        <w:noProof/>
      </w:rPr>
      <w:drawing>
        <wp:anchor distT="0" distB="0" distL="114300" distR="114300" simplePos="0" relativeHeight="251678720" behindDoc="1" locked="0" layoutInCell="1" allowOverlap="1" wp14:anchorId="5EDB38AE" wp14:editId="647698FE">
          <wp:simplePos x="0" y="0"/>
          <wp:positionH relativeFrom="column">
            <wp:posOffset>-799529</wp:posOffset>
          </wp:positionH>
          <wp:positionV relativeFrom="paragraph">
            <wp:posOffset>-913130</wp:posOffset>
          </wp:positionV>
          <wp:extent cx="7536116" cy="95489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6116" cy="954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819D2" w14:textId="77777777" w:rsidR="00B63398" w:rsidRDefault="00B63398" w:rsidP="001E3CB3">
      <w:r>
        <w:separator/>
      </w:r>
    </w:p>
  </w:footnote>
  <w:footnote w:type="continuationSeparator" w:id="0">
    <w:p w14:paraId="7291B239" w14:textId="77777777" w:rsidR="00B63398" w:rsidRDefault="00B63398" w:rsidP="001E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E0110" w14:textId="6199E5C8" w:rsidR="001F5343" w:rsidRPr="00CB2B21" w:rsidRDefault="00DA4A38" w:rsidP="00023707">
    <w:pPr>
      <w:pStyle w:val="Header"/>
      <w:spacing w:before="2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A91381" wp14:editId="57EC336D">
          <wp:simplePos x="0" y="0"/>
          <wp:positionH relativeFrom="column">
            <wp:posOffset>3039852</wp:posOffset>
          </wp:positionH>
          <wp:positionV relativeFrom="paragraph">
            <wp:posOffset>598805</wp:posOffset>
          </wp:positionV>
          <wp:extent cx="2880360" cy="555625"/>
          <wp:effectExtent l="0" t="0" r="254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MMB_branding_J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36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A38">
      <w:rPr>
        <w:noProof/>
      </w:rPr>
      <w:drawing>
        <wp:anchor distT="0" distB="0" distL="114300" distR="114300" simplePos="0" relativeHeight="251676672" behindDoc="0" locked="0" layoutInCell="1" allowOverlap="1" wp14:anchorId="2C44AF57" wp14:editId="3DB93B4E">
          <wp:simplePos x="0" y="0"/>
          <wp:positionH relativeFrom="column">
            <wp:posOffset>7684</wp:posOffset>
          </wp:positionH>
          <wp:positionV relativeFrom="paragraph">
            <wp:posOffset>316305</wp:posOffset>
          </wp:positionV>
          <wp:extent cx="1854200" cy="838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42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707">
      <w:rPr>
        <w:noProof/>
      </w:rPr>
      <w:softHyphen/>
    </w:r>
    <w:r w:rsidR="0049781C" w:rsidRPr="0049781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A420C"/>
    <w:multiLevelType w:val="hybridMultilevel"/>
    <w:tmpl w:val="22CA08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F711F"/>
    <w:multiLevelType w:val="hybridMultilevel"/>
    <w:tmpl w:val="BBAA037A"/>
    <w:lvl w:ilvl="0" w:tplc="C13CA5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3306534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bCs/>
        <w:i w:val="0"/>
        <w:iCs w:val="0"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C1231"/>
    <w:multiLevelType w:val="hybridMultilevel"/>
    <w:tmpl w:val="42DE98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2E09AC"/>
    <w:multiLevelType w:val="hybridMultilevel"/>
    <w:tmpl w:val="872641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FA3137E"/>
    <w:multiLevelType w:val="hybridMultilevel"/>
    <w:tmpl w:val="F20A2E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27149C"/>
    <w:multiLevelType w:val="hybridMultilevel"/>
    <w:tmpl w:val="D32A85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8E9459E"/>
    <w:multiLevelType w:val="hybridMultilevel"/>
    <w:tmpl w:val="06CC171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195D63"/>
    <w:multiLevelType w:val="hybridMultilevel"/>
    <w:tmpl w:val="DC4CE518"/>
    <w:lvl w:ilvl="0" w:tplc="655E2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58"/>
    <w:rsid w:val="00023707"/>
    <w:rsid w:val="000240B0"/>
    <w:rsid w:val="0004353F"/>
    <w:rsid w:val="000548C0"/>
    <w:rsid w:val="00070725"/>
    <w:rsid w:val="00076E69"/>
    <w:rsid w:val="0008708D"/>
    <w:rsid w:val="00087B06"/>
    <w:rsid w:val="000935EB"/>
    <w:rsid w:val="00094575"/>
    <w:rsid w:val="000A7EB4"/>
    <w:rsid w:val="000B6A8B"/>
    <w:rsid w:val="000D2614"/>
    <w:rsid w:val="000D3B00"/>
    <w:rsid w:val="000F3AC0"/>
    <w:rsid w:val="00161BD0"/>
    <w:rsid w:val="0016388E"/>
    <w:rsid w:val="00167FD5"/>
    <w:rsid w:val="0017018E"/>
    <w:rsid w:val="001861C2"/>
    <w:rsid w:val="001970C8"/>
    <w:rsid w:val="001A36D2"/>
    <w:rsid w:val="001A533B"/>
    <w:rsid w:val="001B6ABD"/>
    <w:rsid w:val="001D569F"/>
    <w:rsid w:val="001E02F4"/>
    <w:rsid w:val="001E2D7F"/>
    <w:rsid w:val="001E3CB3"/>
    <w:rsid w:val="001E5317"/>
    <w:rsid w:val="001F5343"/>
    <w:rsid w:val="00203A28"/>
    <w:rsid w:val="00214BA0"/>
    <w:rsid w:val="00215E4E"/>
    <w:rsid w:val="00226D51"/>
    <w:rsid w:val="002342AD"/>
    <w:rsid w:val="00234B2A"/>
    <w:rsid w:val="00260D72"/>
    <w:rsid w:val="00262279"/>
    <w:rsid w:val="0027544C"/>
    <w:rsid w:val="00277C32"/>
    <w:rsid w:val="0028129C"/>
    <w:rsid w:val="00282046"/>
    <w:rsid w:val="00297170"/>
    <w:rsid w:val="002A65DD"/>
    <w:rsid w:val="002A7D4D"/>
    <w:rsid w:val="002B6D14"/>
    <w:rsid w:val="002E2074"/>
    <w:rsid w:val="002F02A6"/>
    <w:rsid w:val="00303EC6"/>
    <w:rsid w:val="00311EA7"/>
    <w:rsid w:val="0032152E"/>
    <w:rsid w:val="00326CE7"/>
    <w:rsid w:val="00347F25"/>
    <w:rsid w:val="00350F54"/>
    <w:rsid w:val="00363C44"/>
    <w:rsid w:val="003709BF"/>
    <w:rsid w:val="0038450E"/>
    <w:rsid w:val="00386823"/>
    <w:rsid w:val="00394D77"/>
    <w:rsid w:val="00397AF0"/>
    <w:rsid w:val="003A3FFB"/>
    <w:rsid w:val="003A4808"/>
    <w:rsid w:val="003D3FB4"/>
    <w:rsid w:val="003E2E2F"/>
    <w:rsid w:val="003E789B"/>
    <w:rsid w:val="003F70FA"/>
    <w:rsid w:val="004176E9"/>
    <w:rsid w:val="00417B49"/>
    <w:rsid w:val="004237DD"/>
    <w:rsid w:val="00423D8C"/>
    <w:rsid w:val="00424033"/>
    <w:rsid w:val="00473287"/>
    <w:rsid w:val="00485A6B"/>
    <w:rsid w:val="0049781C"/>
    <w:rsid w:val="004A4EB0"/>
    <w:rsid w:val="004B7DA0"/>
    <w:rsid w:val="004C4651"/>
    <w:rsid w:val="004F7CAA"/>
    <w:rsid w:val="00507F2D"/>
    <w:rsid w:val="005110D9"/>
    <w:rsid w:val="00526789"/>
    <w:rsid w:val="00535445"/>
    <w:rsid w:val="00556C24"/>
    <w:rsid w:val="005624FA"/>
    <w:rsid w:val="005878D6"/>
    <w:rsid w:val="005943CF"/>
    <w:rsid w:val="005A5DCE"/>
    <w:rsid w:val="005C246C"/>
    <w:rsid w:val="005C567E"/>
    <w:rsid w:val="005C5FB1"/>
    <w:rsid w:val="00610F69"/>
    <w:rsid w:val="006210E8"/>
    <w:rsid w:val="00623607"/>
    <w:rsid w:val="00682132"/>
    <w:rsid w:val="006832EE"/>
    <w:rsid w:val="006A0335"/>
    <w:rsid w:val="006A562C"/>
    <w:rsid w:val="006A5D1E"/>
    <w:rsid w:val="006C1AFA"/>
    <w:rsid w:val="006D507E"/>
    <w:rsid w:val="006E5041"/>
    <w:rsid w:val="006F6914"/>
    <w:rsid w:val="00726034"/>
    <w:rsid w:val="007339E9"/>
    <w:rsid w:val="00734685"/>
    <w:rsid w:val="0077351C"/>
    <w:rsid w:val="00784774"/>
    <w:rsid w:val="007B0CCA"/>
    <w:rsid w:val="007B7A20"/>
    <w:rsid w:val="007F038F"/>
    <w:rsid w:val="007F3BA4"/>
    <w:rsid w:val="008070DD"/>
    <w:rsid w:val="00832233"/>
    <w:rsid w:val="0083513C"/>
    <w:rsid w:val="008459B9"/>
    <w:rsid w:val="00846FAE"/>
    <w:rsid w:val="00852218"/>
    <w:rsid w:val="00854D6F"/>
    <w:rsid w:val="00871688"/>
    <w:rsid w:val="008753E8"/>
    <w:rsid w:val="008B3683"/>
    <w:rsid w:val="008B4C73"/>
    <w:rsid w:val="008F0771"/>
    <w:rsid w:val="009076C7"/>
    <w:rsid w:val="00915A61"/>
    <w:rsid w:val="009365CA"/>
    <w:rsid w:val="0098125E"/>
    <w:rsid w:val="00984E73"/>
    <w:rsid w:val="009C153C"/>
    <w:rsid w:val="009E452B"/>
    <w:rsid w:val="009F3773"/>
    <w:rsid w:val="00A12D92"/>
    <w:rsid w:val="00A13FFD"/>
    <w:rsid w:val="00A1708E"/>
    <w:rsid w:val="00A17EAF"/>
    <w:rsid w:val="00A33516"/>
    <w:rsid w:val="00A452D5"/>
    <w:rsid w:val="00A57512"/>
    <w:rsid w:val="00A617B8"/>
    <w:rsid w:val="00A65BDD"/>
    <w:rsid w:val="00A72A56"/>
    <w:rsid w:val="00A958EA"/>
    <w:rsid w:val="00AA2C18"/>
    <w:rsid w:val="00AE007E"/>
    <w:rsid w:val="00B015D8"/>
    <w:rsid w:val="00B0545F"/>
    <w:rsid w:val="00B14580"/>
    <w:rsid w:val="00B26D96"/>
    <w:rsid w:val="00B53842"/>
    <w:rsid w:val="00B6222E"/>
    <w:rsid w:val="00B63398"/>
    <w:rsid w:val="00B73E20"/>
    <w:rsid w:val="00B916CE"/>
    <w:rsid w:val="00BB1787"/>
    <w:rsid w:val="00BB78E7"/>
    <w:rsid w:val="00BD3FAA"/>
    <w:rsid w:val="00BE5DE5"/>
    <w:rsid w:val="00C379A5"/>
    <w:rsid w:val="00C46B5F"/>
    <w:rsid w:val="00C47C6A"/>
    <w:rsid w:val="00C55BA6"/>
    <w:rsid w:val="00C57029"/>
    <w:rsid w:val="00CB2B21"/>
    <w:rsid w:val="00CC038A"/>
    <w:rsid w:val="00CD2258"/>
    <w:rsid w:val="00CE1BA1"/>
    <w:rsid w:val="00CE438D"/>
    <w:rsid w:val="00CE7F79"/>
    <w:rsid w:val="00CF034F"/>
    <w:rsid w:val="00D04915"/>
    <w:rsid w:val="00D16B98"/>
    <w:rsid w:val="00D35F15"/>
    <w:rsid w:val="00D4541D"/>
    <w:rsid w:val="00D63410"/>
    <w:rsid w:val="00D64B13"/>
    <w:rsid w:val="00D77EAA"/>
    <w:rsid w:val="00D964A3"/>
    <w:rsid w:val="00DA4A38"/>
    <w:rsid w:val="00DB71B6"/>
    <w:rsid w:val="00DC7BA1"/>
    <w:rsid w:val="00DE43FB"/>
    <w:rsid w:val="00DF6920"/>
    <w:rsid w:val="00E04308"/>
    <w:rsid w:val="00E217D0"/>
    <w:rsid w:val="00E22295"/>
    <w:rsid w:val="00E30942"/>
    <w:rsid w:val="00E50A97"/>
    <w:rsid w:val="00E64AF3"/>
    <w:rsid w:val="00E70E34"/>
    <w:rsid w:val="00E83481"/>
    <w:rsid w:val="00E97513"/>
    <w:rsid w:val="00EB0590"/>
    <w:rsid w:val="00EC6891"/>
    <w:rsid w:val="00ED239C"/>
    <w:rsid w:val="00ED3CF2"/>
    <w:rsid w:val="00F0188B"/>
    <w:rsid w:val="00F05C0D"/>
    <w:rsid w:val="00F06E6E"/>
    <w:rsid w:val="00F240D6"/>
    <w:rsid w:val="00F3252D"/>
    <w:rsid w:val="00F531F6"/>
    <w:rsid w:val="00F70735"/>
    <w:rsid w:val="00F766FE"/>
    <w:rsid w:val="00F8706D"/>
    <w:rsid w:val="00FB2C59"/>
    <w:rsid w:val="00FB4455"/>
    <w:rsid w:val="00FD1790"/>
    <w:rsid w:val="00FE1C0B"/>
    <w:rsid w:val="00FE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BB521E"/>
  <w14:defaultImageDpi w14:val="300"/>
  <w15:docId w15:val="{77FF81C3-F535-47B1-A102-8C8290168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97170"/>
    <w:rPr>
      <w:rFonts w:asciiTheme="majorHAnsi" w:hAnsiTheme="majorHAnsi"/>
      <w:sz w:val="20"/>
    </w:rPr>
  </w:style>
  <w:style w:type="paragraph" w:styleId="Heading1">
    <w:name w:val="heading 1"/>
    <w:basedOn w:val="H1"/>
    <w:next w:val="Normal"/>
    <w:link w:val="Heading1Char"/>
    <w:uiPriority w:val="9"/>
    <w:qFormat/>
    <w:rsid w:val="00297170"/>
    <w:pPr>
      <w:spacing w:after="120" w:line="240" w:lineRule="auto"/>
      <w:outlineLvl w:val="0"/>
    </w:pPr>
    <w:rPr>
      <w:i w:val="0"/>
      <w:iCs w:val="0"/>
      <w:caps/>
      <w:color w:val="002B3A"/>
      <w:sz w:val="32"/>
      <w:szCs w:val="32"/>
    </w:rPr>
  </w:style>
  <w:style w:type="paragraph" w:styleId="Heading2">
    <w:name w:val="heading 2"/>
    <w:basedOn w:val="H2-New"/>
    <w:next w:val="Normal"/>
    <w:link w:val="Heading2Char"/>
    <w:uiPriority w:val="9"/>
    <w:unhideWhenUsed/>
    <w:qFormat/>
    <w:rsid w:val="005110D9"/>
    <w:pPr>
      <w:spacing w:before="0"/>
      <w:jc w:val="left"/>
      <w:outlineLvl w:val="1"/>
    </w:pPr>
    <w:rPr>
      <w:rFonts w:asciiTheme="majorHAnsi" w:hAnsiTheme="majorHAnsi"/>
      <w:color w:val="BD20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2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2258"/>
  </w:style>
  <w:style w:type="paragraph" w:styleId="Footer">
    <w:name w:val="footer"/>
    <w:basedOn w:val="Normal"/>
    <w:link w:val="FooterChar"/>
    <w:uiPriority w:val="99"/>
    <w:unhideWhenUsed/>
    <w:rsid w:val="00CD22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258"/>
  </w:style>
  <w:style w:type="paragraph" w:styleId="BalloonText">
    <w:name w:val="Balloon Text"/>
    <w:basedOn w:val="Normal"/>
    <w:link w:val="BalloonTextChar"/>
    <w:uiPriority w:val="99"/>
    <w:semiHidden/>
    <w:unhideWhenUsed/>
    <w:rsid w:val="00CD22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25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D3F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uiPriority w:val="99"/>
    <w:rsid w:val="00BD3FA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-BoldItalic" w:hAnsi="Calibri-BoldItalic" w:cs="Calibri-BoldItalic"/>
      <w:b/>
      <w:bCs/>
      <w:i/>
      <w:iCs/>
      <w:color w:val="FFFFFF"/>
      <w:sz w:val="46"/>
      <w:szCs w:val="46"/>
    </w:rPr>
  </w:style>
  <w:style w:type="paragraph" w:customStyle="1" w:styleId="H2-New">
    <w:name w:val="H2-New"/>
    <w:basedOn w:val="Normal"/>
    <w:uiPriority w:val="99"/>
    <w:rsid w:val="003709BF"/>
    <w:pPr>
      <w:widowControl w:val="0"/>
      <w:autoSpaceDE w:val="0"/>
      <w:autoSpaceDN w:val="0"/>
      <w:adjustRightInd w:val="0"/>
      <w:spacing w:before="270" w:line="288" w:lineRule="auto"/>
      <w:jc w:val="right"/>
      <w:textAlignment w:val="center"/>
    </w:pPr>
    <w:rPr>
      <w:rFonts w:ascii="LaoSangamMN" w:hAnsi="LaoSangamMN" w:cs="LaoSangamMN"/>
      <w:color w:val="FFFFF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97170"/>
    <w:rPr>
      <w:rFonts w:ascii="Calibri-BoldItalic" w:hAnsi="Calibri-BoldItalic" w:cs="Calibri-BoldItalic"/>
      <w:b/>
      <w:bCs/>
      <w:caps/>
      <w:color w:val="002B3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0D9"/>
    <w:rPr>
      <w:rFonts w:asciiTheme="majorHAnsi" w:hAnsiTheme="majorHAnsi" w:cs="LaoSangamMN"/>
      <w:color w:val="BD2025"/>
      <w:sz w:val="26"/>
      <w:szCs w:val="26"/>
    </w:rPr>
  </w:style>
  <w:style w:type="paragraph" w:customStyle="1" w:styleId="H3">
    <w:name w:val="H3"/>
    <w:basedOn w:val="Normal"/>
    <w:uiPriority w:val="99"/>
    <w:rsid w:val="003709B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-Bold" w:hAnsi="Calibri-Bold" w:cs="Calibri-Bold"/>
      <w:b/>
      <w:bCs/>
      <w:color w:val="BD2025"/>
      <w:sz w:val="30"/>
      <w:szCs w:val="30"/>
    </w:rPr>
  </w:style>
  <w:style w:type="paragraph" w:styleId="ListParagraph">
    <w:name w:val="List Paragraph"/>
    <w:basedOn w:val="Normal"/>
    <w:uiPriority w:val="34"/>
    <w:qFormat/>
    <w:rsid w:val="003709BF"/>
    <w:pPr>
      <w:ind w:left="720"/>
      <w:contextualSpacing/>
    </w:pPr>
  </w:style>
  <w:style w:type="paragraph" w:customStyle="1" w:styleId="list-centered">
    <w:name w:val="list - centered"/>
    <w:basedOn w:val="ListParagraph"/>
    <w:qFormat/>
    <w:rsid w:val="001E3CB3"/>
    <w:pPr>
      <w:spacing w:before="120" w:after="120"/>
      <w:ind w:left="0"/>
    </w:pPr>
    <w:rPr>
      <w:i/>
      <w:color w:val="FFFFFF" w:themeColor="background1"/>
    </w:rPr>
  </w:style>
  <w:style w:type="paragraph" w:customStyle="1" w:styleId="Session">
    <w:name w:val="Session"/>
    <w:basedOn w:val="Heading2"/>
    <w:qFormat/>
    <w:rsid w:val="005110D9"/>
    <w:pPr>
      <w:spacing w:before="480"/>
      <w:jc w:val="center"/>
    </w:pPr>
    <w:rPr>
      <w:color w:val="A71024"/>
    </w:rPr>
  </w:style>
  <w:style w:type="paragraph" w:customStyle="1" w:styleId="Body">
    <w:name w:val="Body"/>
    <w:basedOn w:val="Normal"/>
    <w:uiPriority w:val="99"/>
    <w:rsid w:val="00F70735"/>
    <w:pPr>
      <w:widowControl w:val="0"/>
      <w:suppressAutoHyphens/>
      <w:autoSpaceDE w:val="0"/>
      <w:autoSpaceDN w:val="0"/>
      <w:adjustRightInd w:val="0"/>
      <w:spacing w:before="180" w:line="300" w:lineRule="atLeast"/>
      <w:textAlignment w:val="center"/>
    </w:pPr>
    <w:rPr>
      <w:rFonts w:ascii="Calibri" w:hAnsi="Calibri" w:cs="Calibri"/>
      <w:color w:val="58585B"/>
      <w:spacing w:val="4"/>
      <w:sz w:val="22"/>
      <w:szCs w:val="22"/>
    </w:rPr>
  </w:style>
  <w:style w:type="character" w:customStyle="1" w:styleId="bolditalic">
    <w:name w:val="bold italic"/>
    <w:uiPriority w:val="99"/>
    <w:rsid w:val="00F70735"/>
    <w:rPr>
      <w:b/>
      <w:bCs/>
      <w:i/>
      <w:iCs/>
      <w:color w:val="58585B"/>
    </w:rPr>
  </w:style>
  <w:style w:type="paragraph" w:customStyle="1" w:styleId="Body-LeftAligned">
    <w:name w:val="Body -Left Aligned"/>
    <w:basedOn w:val="Normal"/>
    <w:qFormat/>
    <w:rsid w:val="00282046"/>
  </w:style>
  <w:style w:type="paragraph" w:customStyle="1" w:styleId="BasicParagraph">
    <w:name w:val="[Basic Paragraph]"/>
    <w:basedOn w:val="Normal"/>
    <w:uiPriority w:val="99"/>
    <w:rsid w:val="00397A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character" w:customStyle="1" w:styleId="BOdy0">
    <w:name w:val="BOdy"/>
    <w:uiPriority w:val="99"/>
    <w:rsid w:val="00397AF0"/>
    <w:rPr>
      <w:rFonts w:ascii="Neutra Text Alt" w:hAnsi="Neutra Text Alt" w:cs="Neutra Text Alt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10F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4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4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+12025949550,,141451337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ams.microsoft.com/l/meetup-join/19%3ameeting_MzU3ZTg2OTAtOTMxZC00MjQzLWJhODgtYTI2NDQ3OTcxYjcw%40thread.v2/0?context=%7b%22Tid%22%3a%228fe449f1-8b94-4fb7-9906-6f939da82d73%22%2c%22Oid%22%3a%22b90383c2-137f-42e6-84c1-471614ecfbe9%22%7d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AF9691F1E6134BBB4FA21FC75F3A68" ma:contentTypeVersion="9" ma:contentTypeDescription="Create a new document." ma:contentTypeScope="" ma:versionID="2f91bb7f0170c882c221c50ae9a0ac66">
  <xsd:schema xmlns:xsd="http://www.w3.org/2001/XMLSchema" xmlns:xs="http://www.w3.org/2001/XMLSchema" xmlns:p="http://schemas.microsoft.com/office/2006/metadata/properties" xmlns:ns3="4a2deb50-e9fe-43e1-8513-85af1f0d20f0" targetNamespace="http://schemas.microsoft.com/office/2006/metadata/properties" ma:root="true" ma:fieldsID="89a559ba5edbac641f6614dab41e3586" ns3:_="">
    <xsd:import namespace="4a2deb50-e9fe-43e1-8513-85af1f0d20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deb50-e9fe-43e1-8513-85af1f0d2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5C0F87-340E-4AD9-975E-1AAE5B03C4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9B5DF5-3715-4D2C-8C7A-2D2ADC01C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deb50-e9fe-43e1-8513-85af1f0d2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7A3B99-9F3C-40DD-AE6D-0337C01FB1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822684-B0C3-4611-A434-E79EB34A7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D'Cruz</dc:creator>
  <cp:keywords/>
  <dc:description/>
  <cp:lastModifiedBy>Liebers, Howard (DISB)</cp:lastModifiedBy>
  <cp:revision>3</cp:revision>
  <cp:lastPrinted>2021-10-19T19:51:00Z</cp:lastPrinted>
  <dcterms:created xsi:type="dcterms:W3CDTF">2022-01-28T20:25:00Z</dcterms:created>
  <dcterms:modified xsi:type="dcterms:W3CDTF">2022-01-28T20:25:00Z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0x010100F2AF9691F1E6134BBB4FA21FC75F3A68</vt:lpwstr>
  </property>
</Properties>
</file>